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61A47" w14:textId="7938B8FD" w:rsidR="007A7E9E" w:rsidRDefault="007A7E9E" w:rsidP="005E405E">
      <w:pPr>
        <w:rPr>
          <w:b/>
          <w:color w:val="0095D5" w:themeColor="accent1"/>
          <w:szCs w:val="18"/>
          <w:lang w:val="en-US"/>
        </w:rPr>
      </w:pPr>
      <w:r w:rsidRPr="007A7E9E">
        <w:rPr>
          <w:b/>
          <w:color w:val="0095D5" w:themeColor="accent1"/>
          <w:szCs w:val="18"/>
          <w:lang w:val="en-US"/>
        </w:rPr>
        <w:t>SENNHEISER BERFOKUS PADA BISNIS PROFESSIONAL AUDIO</w:t>
      </w:r>
    </w:p>
    <w:p w14:paraId="2A21ABEA" w14:textId="4FC4FEBB" w:rsidR="00B911D1" w:rsidRDefault="007A7E9E" w:rsidP="004C6AA6">
      <w:pPr>
        <w:rPr>
          <w:rFonts w:asciiTheme="majorHAnsi" w:hAnsiTheme="majorHAnsi"/>
          <w:b/>
          <w:bCs/>
          <w:color w:val="000000" w:themeColor="text1"/>
          <w:szCs w:val="18"/>
          <w:lang w:val="en-US"/>
        </w:rPr>
      </w:pPr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 xml:space="preserve">Sennheiser Group </w:t>
      </w:r>
      <w:proofErr w:type="spellStart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>berinvestasi</w:t>
      </w:r>
      <w:proofErr w:type="spellEnd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 xml:space="preserve"> pada unit </w:t>
      </w:r>
      <w:proofErr w:type="spellStart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>bisnis</w:t>
      </w:r>
      <w:proofErr w:type="spellEnd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 xml:space="preserve"> Pro Audio, Business Communication, dan </w:t>
      </w:r>
      <w:proofErr w:type="spellStart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>Neumann.Berlin</w:t>
      </w:r>
      <w:proofErr w:type="spellEnd"/>
    </w:p>
    <w:p w14:paraId="536D3ECC" w14:textId="77777777" w:rsidR="007A7E9E" w:rsidRPr="001F75D3" w:rsidRDefault="007A7E9E" w:rsidP="004C6AA6">
      <w:pPr>
        <w:rPr>
          <w:rFonts w:asciiTheme="majorHAnsi" w:hAnsiTheme="majorHAnsi"/>
          <w:b/>
          <w:bCs/>
          <w:szCs w:val="18"/>
          <w:lang w:val="en-US"/>
        </w:rPr>
      </w:pPr>
    </w:p>
    <w:p w14:paraId="19C082E0" w14:textId="038283B7" w:rsidR="005E405E" w:rsidRPr="005E405E" w:rsidRDefault="007A7E9E" w:rsidP="005E405E">
      <w:pPr>
        <w:spacing w:after="200"/>
        <w:rPr>
          <w:b/>
          <w:bCs/>
          <w:lang w:val="en-US"/>
        </w:rPr>
      </w:pPr>
      <w:r w:rsidRPr="008F5A0B">
        <w:rPr>
          <w:rFonts w:asciiTheme="majorHAnsi" w:hAnsiTheme="majorHAnsi"/>
          <w:b/>
          <w:bCs/>
          <w:i/>
          <w:iCs/>
          <w:szCs w:val="18"/>
          <w:lang w:val="en-US"/>
        </w:rPr>
        <w:t>Jakarta</w:t>
      </w:r>
      <w:r w:rsidR="004C6AA6" w:rsidRPr="008F5A0B">
        <w:rPr>
          <w:rFonts w:asciiTheme="majorHAnsi" w:hAnsiTheme="majorHAnsi"/>
          <w:b/>
          <w:bCs/>
          <w:i/>
          <w:iCs/>
          <w:szCs w:val="18"/>
          <w:lang w:val="en-US"/>
        </w:rPr>
        <w:t xml:space="preserve">, </w:t>
      </w:r>
      <w:r w:rsidR="005E405E" w:rsidRPr="008F5A0B">
        <w:rPr>
          <w:rFonts w:asciiTheme="majorHAnsi" w:hAnsiTheme="majorHAnsi"/>
          <w:b/>
          <w:bCs/>
          <w:i/>
          <w:iCs/>
          <w:szCs w:val="18"/>
          <w:lang w:val="en-US"/>
        </w:rPr>
        <w:t>March</w:t>
      </w:r>
      <w:r w:rsidR="004C6AA6" w:rsidRPr="008F5A0B">
        <w:rPr>
          <w:rFonts w:asciiTheme="majorHAnsi" w:hAnsiTheme="majorHAnsi"/>
          <w:b/>
          <w:bCs/>
          <w:i/>
          <w:iCs/>
          <w:szCs w:val="18"/>
          <w:lang w:val="en-US"/>
        </w:rPr>
        <w:t xml:space="preserve"> </w:t>
      </w:r>
      <w:r w:rsidR="00AD55C8" w:rsidRPr="008F5A0B">
        <w:rPr>
          <w:rFonts w:asciiTheme="majorHAnsi" w:hAnsiTheme="majorHAnsi"/>
          <w:b/>
          <w:bCs/>
          <w:i/>
          <w:iCs/>
          <w:szCs w:val="18"/>
          <w:lang w:val="en-US"/>
        </w:rPr>
        <w:t xml:space="preserve">1, </w:t>
      </w:r>
      <w:r w:rsidR="004C6AA6" w:rsidRPr="008F5A0B">
        <w:rPr>
          <w:rFonts w:asciiTheme="majorHAnsi" w:hAnsiTheme="majorHAnsi"/>
          <w:b/>
          <w:bCs/>
          <w:i/>
          <w:iCs/>
          <w:szCs w:val="18"/>
          <w:lang w:val="en-US"/>
        </w:rPr>
        <w:t>2022</w:t>
      </w:r>
      <w:r w:rsidR="004C6AA6" w:rsidRPr="005E405E">
        <w:rPr>
          <w:rFonts w:asciiTheme="majorHAnsi" w:hAnsiTheme="majorHAnsi"/>
          <w:b/>
          <w:bCs/>
          <w:szCs w:val="18"/>
          <w:lang w:val="en-US"/>
        </w:rPr>
        <w:t xml:space="preserve"> –</w:t>
      </w:r>
      <w:r w:rsidR="00EA1E9B" w:rsidRPr="005E405E">
        <w:rPr>
          <w:rFonts w:asciiTheme="majorHAnsi" w:hAnsiTheme="majorHAnsi"/>
          <w:b/>
          <w:bCs/>
          <w:szCs w:val="18"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Membentuk</w:t>
      </w:r>
      <w:proofErr w:type="spellEnd"/>
      <w:r w:rsidRPr="007A7E9E">
        <w:rPr>
          <w:b/>
          <w:bCs/>
          <w:lang w:val="en-US"/>
        </w:rPr>
        <w:t xml:space="preserve"> masa </w:t>
      </w:r>
      <w:proofErr w:type="spellStart"/>
      <w:r w:rsidRPr="007A7E9E">
        <w:rPr>
          <w:b/>
          <w:bCs/>
          <w:lang w:val="en-US"/>
        </w:rPr>
        <w:t>depan</w:t>
      </w:r>
      <w:proofErr w:type="spellEnd"/>
      <w:r w:rsidRPr="007A7E9E">
        <w:rPr>
          <w:b/>
          <w:bCs/>
          <w:lang w:val="en-US"/>
        </w:rPr>
        <w:t xml:space="preserve"> dunia audio dan </w:t>
      </w:r>
      <w:proofErr w:type="spellStart"/>
      <w:r w:rsidRPr="007A7E9E">
        <w:rPr>
          <w:b/>
          <w:bCs/>
          <w:lang w:val="en-US"/>
        </w:rPr>
        <w:t>menciptakan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pengalaman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suara</w:t>
      </w:r>
      <w:proofErr w:type="spellEnd"/>
      <w:r w:rsidRPr="007A7E9E">
        <w:rPr>
          <w:b/>
          <w:bCs/>
          <w:lang w:val="en-US"/>
        </w:rPr>
        <w:t xml:space="preserve"> yang </w:t>
      </w:r>
      <w:proofErr w:type="spellStart"/>
      <w:r w:rsidRPr="007A7E9E">
        <w:rPr>
          <w:b/>
          <w:bCs/>
          <w:lang w:val="en-US"/>
        </w:rPr>
        <w:t>unik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bagi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pelanggan</w:t>
      </w:r>
      <w:proofErr w:type="spellEnd"/>
      <w:r w:rsidRPr="007A7E9E">
        <w:rPr>
          <w:b/>
          <w:bCs/>
          <w:lang w:val="en-US"/>
        </w:rPr>
        <w:t xml:space="preserve">: </w:t>
      </w:r>
      <w:proofErr w:type="spellStart"/>
      <w:r w:rsidRPr="007A7E9E">
        <w:rPr>
          <w:b/>
          <w:bCs/>
          <w:lang w:val="en-US"/>
        </w:rPr>
        <w:t>inilah</w:t>
      </w:r>
      <w:proofErr w:type="spellEnd"/>
      <w:r w:rsidRPr="007A7E9E">
        <w:rPr>
          <w:b/>
          <w:bCs/>
          <w:lang w:val="en-US"/>
        </w:rPr>
        <w:t xml:space="preserve"> yang Sennheiser </w:t>
      </w:r>
      <w:proofErr w:type="spellStart"/>
      <w:r w:rsidRPr="007A7E9E">
        <w:rPr>
          <w:b/>
          <w:bCs/>
          <w:lang w:val="en-US"/>
        </w:rPr>
        <w:t>pertahankan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selama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lebih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dari</w:t>
      </w:r>
      <w:proofErr w:type="spellEnd"/>
      <w:r w:rsidRPr="007A7E9E">
        <w:rPr>
          <w:b/>
          <w:bCs/>
          <w:lang w:val="en-US"/>
        </w:rPr>
        <w:t xml:space="preserve"> 75 </w:t>
      </w:r>
      <w:proofErr w:type="spellStart"/>
      <w:r w:rsidRPr="007A7E9E">
        <w:rPr>
          <w:b/>
          <w:bCs/>
          <w:lang w:val="en-US"/>
        </w:rPr>
        <w:t>tahun</w:t>
      </w:r>
      <w:proofErr w:type="spellEnd"/>
      <w:r w:rsidRPr="007A7E9E">
        <w:rPr>
          <w:b/>
          <w:bCs/>
          <w:lang w:val="en-US"/>
        </w:rPr>
        <w:t xml:space="preserve">. </w:t>
      </w:r>
      <w:proofErr w:type="spellStart"/>
      <w:r w:rsidRPr="007A7E9E">
        <w:rPr>
          <w:b/>
          <w:bCs/>
          <w:lang w:val="en-US"/>
        </w:rPr>
        <w:t>Setelah</w:t>
      </w:r>
      <w:proofErr w:type="spellEnd"/>
      <w:r w:rsidRPr="007A7E9E">
        <w:rPr>
          <w:b/>
          <w:bCs/>
          <w:lang w:val="en-US"/>
        </w:rPr>
        <w:t xml:space="preserve"> 50 </w:t>
      </w:r>
      <w:proofErr w:type="spellStart"/>
      <w:r w:rsidRPr="007A7E9E">
        <w:rPr>
          <w:b/>
          <w:bCs/>
          <w:lang w:val="en-US"/>
        </w:rPr>
        <w:t>tahun</w:t>
      </w:r>
      <w:proofErr w:type="spellEnd"/>
      <w:r w:rsidRPr="007A7E9E">
        <w:rPr>
          <w:b/>
          <w:bCs/>
          <w:lang w:val="en-US"/>
        </w:rPr>
        <w:t xml:space="preserve">, </w:t>
      </w:r>
      <w:proofErr w:type="spellStart"/>
      <w:r w:rsidRPr="007A7E9E">
        <w:rPr>
          <w:b/>
          <w:bCs/>
          <w:lang w:val="en-US"/>
        </w:rPr>
        <w:t>spesialis</w:t>
      </w:r>
      <w:proofErr w:type="spellEnd"/>
      <w:r w:rsidRPr="007A7E9E">
        <w:rPr>
          <w:b/>
          <w:bCs/>
          <w:lang w:val="en-US"/>
        </w:rPr>
        <w:t xml:space="preserve"> audio </w:t>
      </w:r>
      <w:proofErr w:type="spellStart"/>
      <w:r w:rsidRPr="007A7E9E">
        <w:rPr>
          <w:b/>
          <w:bCs/>
          <w:lang w:val="en-US"/>
        </w:rPr>
        <w:t>ini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sekali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lagi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akan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berkonsentrasi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penuh</w:t>
      </w:r>
      <w:proofErr w:type="spellEnd"/>
      <w:r w:rsidRPr="007A7E9E">
        <w:rPr>
          <w:b/>
          <w:bCs/>
          <w:lang w:val="en-US"/>
        </w:rPr>
        <w:t xml:space="preserve"> pada </w:t>
      </w:r>
      <w:proofErr w:type="spellStart"/>
      <w:r w:rsidRPr="007A7E9E">
        <w:rPr>
          <w:b/>
          <w:bCs/>
          <w:lang w:val="en-US"/>
        </w:rPr>
        <w:t>bisnis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profesional</w:t>
      </w:r>
      <w:proofErr w:type="spellEnd"/>
      <w:r w:rsidRPr="007A7E9E">
        <w:rPr>
          <w:b/>
          <w:bCs/>
          <w:lang w:val="en-US"/>
        </w:rPr>
        <w:t xml:space="preserve">. </w:t>
      </w:r>
      <w:proofErr w:type="spellStart"/>
      <w:r w:rsidRPr="007A7E9E">
        <w:rPr>
          <w:b/>
          <w:bCs/>
          <w:lang w:val="en-US"/>
        </w:rPr>
        <w:t>Dengan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tiga</w:t>
      </w:r>
      <w:proofErr w:type="spellEnd"/>
      <w:r w:rsidRPr="007A7E9E">
        <w:rPr>
          <w:b/>
          <w:bCs/>
          <w:lang w:val="en-US"/>
        </w:rPr>
        <w:t xml:space="preserve"> unit </w:t>
      </w:r>
      <w:proofErr w:type="spellStart"/>
      <w:r w:rsidRPr="007A7E9E">
        <w:rPr>
          <w:b/>
          <w:bCs/>
          <w:lang w:val="en-US"/>
        </w:rPr>
        <w:t>bisnisnya</w:t>
      </w:r>
      <w:proofErr w:type="spellEnd"/>
      <w:r w:rsidRPr="007A7E9E">
        <w:rPr>
          <w:b/>
          <w:bCs/>
          <w:lang w:val="en-US"/>
        </w:rPr>
        <w:t xml:space="preserve">, Pro Audio, Business Communication, dan </w:t>
      </w:r>
      <w:proofErr w:type="spellStart"/>
      <w:r w:rsidRPr="007A7E9E">
        <w:rPr>
          <w:b/>
          <w:bCs/>
          <w:lang w:val="en-US"/>
        </w:rPr>
        <w:t>Neumann.Berlin</w:t>
      </w:r>
      <w:proofErr w:type="spellEnd"/>
      <w:r w:rsidRPr="007A7E9E">
        <w:rPr>
          <w:b/>
          <w:bCs/>
          <w:lang w:val="en-US"/>
        </w:rPr>
        <w:t xml:space="preserve">, Sennheiser Group </w:t>
      </w:r>
      <w:proofErr w:type="spellStart"/>
      <w:r w:rsidRPr="007A7E9E">
        <w:rPr>
          <w:b/>
          <w:bCs/>
          <w:lang w:val="en-US"/>
        </w:rPr>
        <w:t>ingin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mencapai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pertumbuhan</w:t>
      </w:r>
      <w:proofErr w:type="spellEnd"/>
      <w:r w:rsidRPr="007A7E9E">
        <w:rPr>
          <w:b/>
          <w:bCs/>
          <w:lang w:val="en-US"/>
        </w:rPr>
        <w:t xml:space="preserve"> yang </w:t>
      </w:r>
      <w:proofErr w:type="spellStart"/>
      <w:r w:rsidRPr="007A7E9E">
        <w:rPr>
          <w:b/>
          <w:bCs/>
          <w:lang w:val="en-US"/>
        </w:rPr>
        <w:t>berkelanjutan</w:t>
      </w:r>
      <w:proofErr w:type="spellEnd"/>
      <w:r w:rsidRPr="007A7E9E">
        <w:rPr>
          <w:b/>
          <w:bCs/>
          <w:lang w:val="en-US"/>
        </w:rPr>
        <w:t xml:space="preserve"> dan </w:t>
      </w:r>
      <w:proofErr w:type="spellStart"/>
      <w:r w:rsidRPr="007A7E9E">
        <w:rPr>
          <w:b/>
          <w:bCs/>
          <w:lang w:val="en-US"/>
        </w:rPr>
        <w:t>semakin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memperluas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posisinya</w:t>
      </w:r>
      <w:proofErr w:type="spellEnd"/>
      <w:r w:rsidRPr="007A7E9E">
        <w:rPr>
          <w:b/>
          <w:bCs/>
          <w:lang w:val="en-US"/>
        </w:rPr>
        <w:t xml:space="preserve"> yang </w:t>
      </w:r>
      <w:proofErr w:type="spellStart"/>
      <w:r w:rsidRPr="007A7E9E">
        <w:rPr>
          <w:b/>
          <w:bCs/>
          <w:lang w:val="en-US"/>
        </w:rPr>
        <w:t>kuat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secara</w:t>
      </w:r>
      <w:proofErr w:type="spellEnd"/>
      <w:r w:rsidRPr="007A7E9E">
        <w:rPr>
          <w:b/>
          <w:bCs/>
          <w:lang w:val="en-US"/>
        </w:rPr>
        <w:t xml:space="preserve"> global </w:t>
      </w:r>
      <w:proofErr w:type="spellStart"/>
      <w:r w:rsidRPr="007A7E9E">
        <w:rPr>
          <w:b/>
          <w:bCs/>
          <w:lang w:val="en-US"/>
        </w:rPr>
        <w:t>sebagai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penyedia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solusi</w:t>
      </w:r>
      <w:proofErr w:type="spellEnd"/>
      <w:r w:rsidRPr="007A7E9E">
        <w:rPr>
          <w:b/>
          <w:bCs/>
          <w:lang w:val="en-US"/>
        </w:rPr>
        <w:t xml:space="preserve"> audio </w:t>
      </w:r>
      <w:proofErr w:type="spellStart"/>
      <w:r w:rsidRPr="007A7E9E">
        <w:rPr>
          <w:b/>
          <w:bCs/>
          <w:lang w:val="en-US"/>
        </w:rPr>
        <w:t>profesional</w:t>
      </w:r>
      <w:proofErr w:type="spellEnd"/>
      <w:r w:rsidRPr="007A7E9E">
        <w:rPr>
          <w:b/>
          <w:bCs/>
          <w:lang w:val="en-US"/>
        </w:rPr>
        <w:t xml:space="preserve">. </w:t>
      </w:r>
      <w:proofErr w:type="spellStart"/>
      <w:r w:rsidRPr="007A7E9E">
        <w:rPr>
          <w:b/>
          <w:bCs/>
          <w:lang w:val="en-US"/>
        </w:rPr>
        <w:t>Bisnis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Elektronik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Konsumen</w:t>
      </w:r>
      <w:proofErr w:type="spellEnd"/>
      <w:r w:rsidRPr="007A7E9E">
        <w:rPr>
          <w:b/>
          <w:bCs/>
          <w:lang w:val="en-US"/>
        </w:rPr>
        <w:t xml:space="preserve"> yang </w:t>
      </w:r>
      <w:proofErr w:type="spellStart"/>
      <w:r w:rsidRPr="007A7E9E">
        <w:rPr>
          <w:b/>
          <w:bCs/>
          <w:lang w:val="en-US"/>
        </w:rPr>
        <w:t>sebelumnya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merupakan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bagian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dari</w:t>
      </w:r>
      <w:proofErr w:type="spellEnd"/>
      <w:r w:rsidRPr="007A7E9E">
        <w:rPr>
          <w:b/>
          <w:bCs/>
          <w:lang w:val="en-US"/>
        </w:rPr>
        <w:t xml:space="preserve"> Sennheiser Group </w:t>
      </w:r>
      <w:proofErr w:type="spellStart"/>
      <w:r w:rsidRPr="007A7E9E">
        <w:rPr>
          <w:b/>
          <w:bCs/>
          <w:lang w:val="en-US"/>
        </w:rPr>
        <w:t>telah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sepenuhnya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dialihkan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ke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Sonova</w:t>
      </w:r>
      <w:proofErr w:type="spellEnd"/>
      <w:r w:rsidRPr="007A7E9E">
        <w:rPr>
          <w:b/>
          <w:bCs/>
          <w:lang w:val="en-US"/>
        </w:rPr>
        <w:t xml:space="preserve"> Holding AG - salah </w:t>
      </w:r>
      <w:proofErr w:type="spellStart"/>
      <w:r w:rsidRPr="007A7E9E">
        <w:rPr>
          <w:b/>
          <w:bCs/>
          <w:lang w:val="en-US"/>
        </w:rPr>
        <w:t>satu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penyedia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solusi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pendengaran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terkemuka</w:t>
      </w:r>
      <w:proofErr w:type="spellEnd"/>
      <w:r w:rsidRPr="007A7E9E">
        <w:rPr>
          <w:b/>
          <w:bCs/>
          <w:lang w:val="en-US"/>
        </w:rPr>
        <w:t xml:space="preserve"> - </w:t>
      </w:r>
      <w:proofErr w:type="spellStart"/>
      <w:r w:rsidRPr="007A7E9E">
        <w:rPr>
          <w:b/>
          <w:bCs/>
          <w:lang w:val="en-US"/>
        </w:rPr>
        <w:t>efektif</w:t>
      </w:r>
      <w:proofErr w:type="spellEnd"/>
      <w:r w:rsidRPr="007A7E9E">
        <w:rPr>
          <w:b/>
          <w:bCs/>
          <w:lang w:val="en-US"/>
        </w:rPr>
        <w:t xml:space="preserve"> </w:t>
      </w:r>
      <w:proofErr w:type="spellStart"/>
      <w:r w:rsidRPr="007A7E9E">
        <w:rPr>
          <w:b/>
          <w:bCs/>
          <w:lang w:val="en-US"/>
        </w:rPr>
        <w:t>sejak</w:t>
      </w:r>
      <w:proofErr w:type="spellEnd"/>
      <w:r w:rsidRPr="007A7E9E">
        <w:rPr>
          <w:b/>
          <w:bCs/>
          <w:lang w:val="en-US"/>
        </w:rPr>
        <w:t xml:space="preserve"> 1 </w:t>
      </w:r>
      <w:proofErr w:type="spellStart"/>
      <w:r w:rsidRPr="007A7E9E">
        <w:rPr>
          <w:b/>
          <w:bCs/>
          <w:lang w:val="en-US"/>
        </w:rPr>
        <w:t>Maret</w:t>
      </w:r>
      <w:proofErr w:type="spellEnd"/>
      <w:r w:rsidRPr="007A7E9E">
        <w:rPr>
          <w:b/>
          <w:bCs/>
          <w:lang w:val="en-US"/>
        </w:rPr>
        <w:t xml:space="preserve"> 2022.</w:t>
      </w:r>
    </w:p>
    <w:p w14:paraId="33D1C47E" w14:textId="77777777" w:rsidR="007A7E9E" w:rsidRDefault="007A7E9E" w:rsidP="005E405E">
      <w:pPr>
        <w:spacing w:after="200"/>
        <w:rPr>
          <w:rStyle w:val="normaltextrun"/>
          <w:rFonts w:cs="Segoe UI"/>
          <w:color w:val="000000" w:themeColor="text1"/>
          <w:lang w:val="en-US"/>
        </w:rPr>
      </w:pPr>
      <w:r w:rsidRPr="007A7E9E">
        <w:rPr>
          <w:rStyle w:val="normaltextrun"/>
          <w:rFonts w:cs="Segoe UI"/>
          <w:color w:val="000000" w:themeColor="text1"/>
          <w:lang w:val="en-US"/>
        </w:rPr>
        <w:t>"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Selanjutnya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, kami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akan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memfokuskan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sumber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daya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kekuatan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finansial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kami pada unit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bisnis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Pro Audio,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Komunikasi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Bisnis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, dan Neumann kami. Di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sini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, kami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berencana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untuk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tumbuh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harga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di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atas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rata-rata,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semakin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melebarkan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posisi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kami di pasar global, dan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terus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memperluas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area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bisnis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kami,"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jelas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Daniel Sennheiser, Co-CEO Sennheiser. "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Mulai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sekarang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, kami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berharap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dapat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terkoneksi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lebih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erat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pelanggan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kami di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sektor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profesional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menjadi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lebih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dekat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pasar. Di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sinilah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kami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akan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memanfaatkan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semua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pengetahuan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keahlian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kami yang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luas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sebagai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salah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satu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perusahaan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terkemuka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di dunia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dalam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industri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audio," </w:t>
      </w:r>
      <w:proofErr w:type="spellStart"/>
      <w:r w:rsidRPr="007A7E9E">
        <w:rPr>
          <w:rStyle w:val="normaltextrun"/>
          <w:rFonts w:cs="Segoe UI"/>
          <w:color w:val="000000" w:themeColor="text1"/>
          <w:lang w:val="en-US"/>
        </w:rPr>
        <w:t>tambah</w:t>
      </w:r>
      <w:proofErr w:type="spellEnd"/>
      <w:r w:rsidRPr="007A7E9E">
        <w:rPr>
          <w:rStyle w:val="normaltextrun"/>
          <w:rFonts w:cs="Segoe UI"/>
          <w:color w:val="000000" w:themeColor="text1"/>
          <w:lang w:val="en-US"/>
        </w:rPr>
        <w:t xml:space="preserve"> Andreas Sennheiser, Co-CEO of Sennheiser.</w:t>
      </w:r>
    </w:p>
    <w:p w14:paraId="6E68824C" w14:textId="77777777" w:rsidR="007A7E9E" w:rsidRDefault="007A7E9E" w:rsidP="00412DDE">
      <w:pPr>
        <w:spacing w:after="200"/>
        <w:rPr>
          <w:color w:val="000000" w:themeColor="text1"/>
          <w:lang w:val="en-US"/>
        </w:rPr>
      </w:pPr>
      <w:proofErr w:type="spellStart"/>
      <w:r w:rsidRPr="007A7E9E">
        <w:rPr>
          <w:color w:val="000000" w:themeColor="text1"/>
          <w:lang w:val="en-US"/>
        </w:rPr>
        <w:t>Dalam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beberapa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tahun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terakhir</w:t>
      </w:r>
      <w:proofErr w:type="spellEnd"/>
      <w:r w:rsidRPr="007A7E9E">
        <w:rPr>
          <w:color w:val="000000" w:themeColor="text1"/>
          <w:lang w:val="en-US"/>
        </w:rPr>
        <w:t xml:space="preserve">, </w:t>
      </w:r>
      <w:proofErr w:type="spellStart"/>
      <w:r w:rsidRPr="007A7E9E">
        <w:rPr>
          <w:color w:val="000000" w:themeColor="text1"/>
          <w:lang w:val="en-US"/>
        </w:rPr>
        <w:t>Grup</w:t>
      </w:r>
      <w:proofErr w:type="spellEnd"/>
      <w:r w:rsidRPr="007A7E9E">
        <w:rPr>
          <w:color w:val="000000" w:themeColor="text1"/>
          <w:lang w:val="en-US"/>
        </w:rPr>
        <w:t xml:space="preserve"> Sennheiser </w:t>
      </w:r>
      <w:proofErr w:type="spellStart"/>
      <w:r w:rsidRPr="007A7E9E">
        <w:rPr>
          <w:color w:val="000000" w:themeColor="text1"/>
          <w:lang w:val="en-US"/>
        </w:rPr>
        <w:t>telah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meletakkan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semua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pondasi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untuk</w:t>
      </w:r>
      <w:proofErr w:type="spellEnd"/>
      <w:r w:rsidRPr="007A7E9E">
        <w:rPr>
          <w:color w:val="000000" w:themeColor="text1"/>
          <w:lang w:val="en-US"/>
        </w:rPr>
        <w:t xml:space="preserve"> masa </w:t>
      </w:r>
      <w:proofErr w:type="spellStart"/>
      <w:r w:rsidRPr="007A7E9E">
        <w:rPr>
          <w:color w:val="000000" w:themeColor="text1"/>
          <w:lang w:val="en-US"/>
        </w:rPr>
        <w:t>depan</w:t>
      </w:r>
      <w:proofErr w:type="spellEnd"/>
      <w:r w:rsidRPr="007A7E9E">
        <w:rPr>
          <w:color w:val="000000" w:themeColor="text1"/>
          <w:lang w:val="en-US"/>
        </w:rPr>
        <w:t xml:space="preserve"> yang </w:t>
      </w:r>
      <w:proofErr w:type="spellStart"/>
      <w:r w:rsidRPr="007A7E9E">
        <w:rPr>
          <w:color w:val="000000" w:themeColor="text1"/>
          <w:lang w:val="en-US"/>
        </w:rPr>
        <w:t>sukses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sebagai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perusahaan</w:t>
      </w:r>
      <w:proofErr w:type="spellEnd"/>
      <w:r w:rsidRPr="007A7E9E">
        <w:rPr>
          <w:color w:val="000000" w:themeColor="text1"/>
          <w:lang w:val="en-US"/>
        </w:rPr>
        <w:t xml:space="preserve"> audio </w:t>
      </w:r>
      <w:proofErr w:type="spellStart"/>
      <w:r w:rsidRPr="007A7E9E">
        <w:rPr>
          <w:color w:val="000000" w:themeColor="text1"/>
          <w:lang w:val="en-US"/>
        </w:rPr>
        <w:t>profesional</w:t>
      </w:r>
      <w:proofErr w:type="spellEnd"/>
      <w:r w:rsidRPr="007A7E9E">
        <w:rPr>
          <w:color w:val="000000" w:themeColor="text1"/>
          <w:lang w:val="en-US"/>
        </w:rPr>
        <w:t xml:space="preserve">: "Kami </w:t>
      </w:r>
      <w:proofErr w:type="spellStart"/>
      <w:r w:rsidRPr="007A7E9E">
        <w:rPr>
          <w:color w:val="000000" w:themeColor="text1"/>
          <w:lang w:val="en-US"/>
        </w:rPr>
        <w:t>telah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mengubah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perusahaan</w:t>
      </w:r>
      <w:proofErr w:type="spellEnd"/>
      <w:r w:rsidRPr="007A7E9E">
        <w:rPr>
          <w:color w:val="000000" w:themeColor="text1"/>
          <w:lang w:val="en-US"/>
        </w:rPr>
        <w:t xml:space="preserve">, dan </w:t>
      </w:r>
      <w:proofErr w:type="spellStart"/>
      <w:r w:rsidRPr="007A7E9E">
        <w:rPr>
          <w:color w:val="000000" w:themeColor="text1"/>
          <w:lang w:val="en-US"/>
        </w:rPr>
        <w:t>meskipun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terjadi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pandemi</w:t>
      </w:r>
      <w:proofErr w:type="spellEnd"/>
      <w:r w:rsidRPr="007A7E9E">
        <w:rPr>
          <w:color w:val="000000" w:themeColor="text1"/>
          <w:lang w:val="en-US"/>
        </w:rPr>
        <w:t xml:space="preserve">, kami </w:t>
      </w:r>
      <w:proofErr w:type="spellStart"/>
      <w:r w:rsidRPr="007A7E9E">
        <w:rPr>
          <w:color w:val="000000" w:themeColor="text1"/>
          <w:lang w:val="en-US"/>
        </w:rPr>
        <w:t>dapat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melihat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kembali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tahun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finansial</w:t>
      </w:r>
      <w:proofErr w:type="spellEnd"/>
      <w:r w:rsidRPr="007A7E9E">
        <w:rPr>
          <w:color w:val="000000" w:themeColor="text1"/>
          <w:lang w:val="en-US"/>
        </w:rPr>
        <w:t xml:space="preserve"> yang sangat </w:t>
      </w:r>
      <w:proofErr w:type="spellStart"/>
      <w:r w:rsidRPr="007A7E9E">
        <w:rPr>
          <w:color w:val="000000" w:themeColor="text1"/>
          <w:lang w:val="en-US"/>
        </w:rPr>
        <w:t>sukses</w:t>
      </w:r>
      <w:proofErr w:type="spellEnd"/>
      <w:r w:rsidRPr="007A7E9E">
        <w:rPr>
          <w:color w:val="000000" w:themeColor="text1"/>
          <w:lang w:val="en-US"/>
        </w:rPr>
        <w:t xml:space="preserve">.  Kami </w:t>
      </w:r>
      <w:proofErr w:type="spellStart"/>
      <w:r w:rsidRPr="007A7E9E">
        <w:rPr>
          <w:color w:val="000000" w:themeColor="text1"/>
          <w:lang w:val="en-US"/>
        </w:rPr>
        <w:t>tidak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hanya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mampu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memenuhi</w:t>
      </w:r>
      <w:proofErr w:type="spellEnd"/>
      <w:r w:rsidRPr="007A7E9E">
        <w:rPr>
          <w:color w:val="000000" w:themeColor="text1"/>
          <w:lang w:val="en-US"/>
        </w:rPr>
        <w:t xml:space="preserve"> target </w:t>
      </w:r>
      <w:proofErr w:type="spellStart"/>
      <w:r w:rsidRPr="007A7E9E">
        <w:rPr>
          <w:color w:val="000000" w:themeColor="text1"/>
          <w:lang w:val="en-US"/>
        </w:rPr>
        <w:t>penjualan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selama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tahun</w:t>
      </w:r>
      <w:proofErr w:type="spellEnd"/>
      <w:r w:rsidRPr="007A7E9E">
        <w:rPr>
          <w:color w:val="000000" w:themeColor="text1"/>
          <w:lang w:val="en-US"/>
        </w:rPr>
        <w:t xml:space="preserve"> 2021 di </w:t>
      </w:r>
      <w:proofErr w:type="spellStart"/>
      <w:r w:rsidRPr="007A7E9E">
        <w:rPr>
          <w:color w:val="000000" w:themeColor="text1"/>
          <w:lang w:val="en-US"/>
        </w:rPr>
        <w:t>seluruh</w:t>
      </w:r>
      <w:proofErr w:type="spellEnd"/>
      <w:r w:rsidRPr="007A7E9E">
        <w:rPr>
          <w:color w:val="000000" w:themeColor="text1"/>
          <w:lang w:val="en-US"/>
        </w:rPr>
        <w:t xml:space="preserve"> area </w:t>
      </w:r>
      <w:proofErr w:type="spellStart"/>
      <w:r w:rsidRPr="007A7E9E">
        <w:rPr>
          <w:color w:val="000000" w:themeColor="text1"/>
          <w:lang w:val="en-US"/>
        </w:rPr>
        <w:t>bisnis</w:t>
      </w:r>
      <w:proofErr w:type="spellEnd"/>
      <w:r w:rsidRPr="007A7E9E">
        <w:rPr>
          <w:color w:val="000000" w:themeColor="text1"/>
          <w:lang w:val="en-US"/>
        </w:rPr>
        <w:t xml:space="preserve">, </w:t>
      </w:r>
      <w:proofErr w:type="spellStart"/>
      <w:r w:rsidRPr="007A7E9E">
        <w:rPr>
          <w:color w:val="000000" w:themeColor="text1"/>
          <w:lang w:val="en-US"/>
        </w:rPr>
        <w:t>tetapi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bahkan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melebihi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harapan</w:t>
      </w:r>
      <w:proofErr w:type="spellEnd"/>
      <w:r w:rsidRPr="007A7E9E">
        <w:rPr>
          <w:color w:val="000000" w:themeColor="text1"/>
          <w:lang w:val="en-US"/>
        </w:rPr>
        <w:t xml:space="preserve"> kami </w:t>
      </w:r>
      <w:proofErr w:type="spellStart"/>
      <w:r w:rsidRPr="007A7E9E">
        <w:rPr>
          <w:color w:val="000000" w:themeColor="text1"/>
          <w:lang w:val="en-US"/>
        </w:rPr>
        <w:t>sendiri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meskipun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faktanya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bahwa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industri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pertunjukkan</w:t>
      </w:r>
      <w:proofErr w:type="spellEnd"/>
      <w:r w:rsidRPr="007A7E9E">
        <w:rPr>
          <w:color w:val="000000" w:themeColor="text1"/>
          <w:lang w:val="en-US"/>
        </w:rPr>
        <w:t xml:space="preserve"> acara, </w:t>
      </w:r>
      <w:proofErr w:type="spellStart"/>
      <w:r w:rsidRPr="007A7E9E">
        <w:rPr>
          <w:color w:val="000000" w:themeColor="text1"/>
          <w:lang w:val="en-US"/>
        </w:rPr>
        <w:t>khususnya</w:t>
      </w:r>
      <w:proofErr w:type="spellEnd"/>
      <w:r w:rsidRPr="007A7E9E">
        <w:rPr>
          <w:color w:val="000000" w:themeColor="text1"/>
          <w:lang w:val="en-US"/>
        </w:rPr>
        <w:t xml:space="preserve">, </w:t>
      </w:r>
      <w:proofErr w:type="spellStart"/>
      <w:r w:rsidRPr="007A7E9E">
        <w:rPr>
          <w:color w:val="000000" w:themeColor="text1"/>
          <w:lang w:val="en-US"/>
        </w:rPr>
        <w:t>masih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lekat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dengan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ketidakpastian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untuk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tahun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kedua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berturut-turut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karena</w:t>
      </w:r>
      <w:proofErr w:type="spellEnd"/>
      <w:r w:rsidRPr="007A7E9E">
        <w:rPr>
          <w:color w:val="000000" w:themeColor="text1"/>
          <w:lang w:val="en-US"/>
        </w:rPr>
        <w:t xml:space="preserve"> </w:t>
      </w:r>
      <w:proofErr w:type="spellStart"/>
      <w:r w:rsidRPr="007A7E9E">
        <w:rPr>
          <w:color w:val="000000" w:themeColor="text1"/>
          <w:lang w:val="en-US"/>
        </w:rPr>
        <w:t>pandemi</w:t>
      </w:r>
      <w:proofErr w:type="spellEnd"/>
      <w:r w:rsidRPr="007A7E9E">
        <w:rPr>
          <w:color w:val="000000" w:themeColor="text1"/>
          <w:lang w:val="en-US"/>
        </w:rPr>
        <w:t xml:space="preserve"> Covid-19," </w:t>
      </w:r>
      <w:proofErr w:type="spellStart"/>
      <w:r w:rsidRPr="007A7E9E">
        <w:rPr>
          <w:color w:val="000000" w:themeColor="text1"/>
          <w:lang w:val="en-US"/>
        </w:rPr>
        <w:t>ujar</w:t>
      </w:r>
      <w:proofErr w:type="spellEnd"/>
      <w:r w:rsidRPr="007A7E9E">
        <w:rPr>
          <w:color w:val="000000" w:themeColor="text1"/>
          <w:lang w:val="en-US"/>
        </w:rPr>
        <w:t xml:space="preserve"> Daniel Sennheiser.</w:t>
      </w:r>
    </w:p>
    <w:p w14:paraId="1111DBCF" w14:textId="77777777" w:rsidR="007A7E9E" w:rsidRDefault="007A7E9E" w:rsidP="00412DDE">
      <w:pPr>
        <w:spacing w:after="200"/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</w:pP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Menggambarkan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tujuan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jelas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Sennheiser Group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masa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depan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, Andreas Sennheiser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menjelaskan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: "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Sebagai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perusahaan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milik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keluarga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, kami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ingin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tumbuh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secara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berkelanjutan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melalui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upaya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kami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sendiri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.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mencapai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ini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, kami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berinvestasi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secara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signifikan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di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tiga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unit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>bisnis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Cs w:val="18"/>
          <w:lang w:val="en-US"/>
        </w:rPr>
        <w:t xml:space="preserve"> kami."</w:t>
      </w:r>
    </w:p>
    <w:p w14:paraId="7511AE30" w14:textId="77777777" w:rsidR="007A7E9E" w:rsidRDefault="007A7E9E" w:rsidP="00687192">
      <w:pPr>
        <w:pStyle w:val="CommentText"/>
        <w:spacing w:after="200" w:line="360" w:lineRule="auto"/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</w:pPr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lastRenderedPageBreak/>
        <w:t xml:space="preserve">Di unit </w:t>
      </w:r>
      <w:r w:rsidRPr="007A7E9E">
        <w:rPr>
          <w:rStyle w:val="normaltextrun"/>
          <w:rFonts w:ascii="Sennheiser Office" w:hAnsi="Sennheiser Office" w:cs="Segoe UI"/>
          <w:b/>
          <w:bCs/>
          <w:color w:val="000000" w:themeColor="text1"/>
          <w:sz w:val="18"/>
          <w:szCs w:val="18"/>
          <w:lang w:val="en-US"/>
        </w:rPr>
        <w:t>Pro Audio</w:t>
      </w:r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spesialis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audio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ini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berencana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terus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melampaui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harapan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tinggi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pelanggannya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dalam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bisnis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penyiaran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siaran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langsung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solusi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audio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andal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kualitas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suara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kelas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atas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.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Jangkauan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akan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diperluas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solusi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perangkat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lunak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pelengkap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dapat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mengoptimalkan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kinerja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dari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produk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Pro Audio. Sennheiser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telah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melihat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berbagai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peluang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terutama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pada pasar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pertumbuhan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pesat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yakni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pasar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para semi-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profesional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seperti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>halnya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sz w:val="18"/>
          <w:szCs w:val="18"/>
          <w:lang w:val="en-US"/>
        </w:rPr>
        <w:t xml:space="preserve"> audio-for-video.</w:t>
      </w:r>
    </w:p>
    <w:p w14:paraId="5A703F87" w14:textId="77777777" w:rsidR="007A7E9E" w:rsidRDefault="007A7E9E" w:rsidP="00412DDE">
      <w:pPr>
        <w:spacing w:after="200"/>
        <w:rPr>
          <w:rStyle w:val="normaltextrun"/>
          <w:rFonts w:ascii="Sennheiser Office" w:hAnsi="Sennheiser Office" w:cs="Segoe UI"/>
          <w:color w:val="000000" w:themeColor="text1"/>
          <w:lang w:val="en-US"/>
        </w:rPr>
      </w:pPr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Pada unit </w:t>
      </w:r>
      <w:r w:rsidRPr="007A7E9E">
        <w:rPr>
          <w:rStyle w:val="normaltextrun"/>
          <w:rFonts w:ascii="Sennheiser Office" w:hAnsi="Sennheiser Office" w:cs="Segoe UI"/>
          <w:b/>
          <w:bCs/>
          <w:color w:val="000000" w:themeColor="text1"/>
          <w:lang w:val="en-US"/>
        </w:rPr>
        <w:t>Business Communication</w:t>
      </w:r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, Sennheiser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akan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memperluas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portofolio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solusi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audionya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ruang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pertemuan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dimiliki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oleh universitas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perusahaan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tahun-tahun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mendatang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. Hal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ini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bertujuan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agar Sennheiser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dapat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turut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hadir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produk-produknya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sebagian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besar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ruang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kuliah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ruang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pertemuan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dunia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milik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universitas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korporasi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kelas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dunia,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sekaligus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menawarkan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solusi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kepada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pelanggan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tidak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hanya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terdengar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lebih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baik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lebih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mudah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digunakan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tetapi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secara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khusus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mengatasi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tantangan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kerja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pembelajaran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hybrid.</w:t>
      </w:r>
    </w:p>
    <w:p w14:paraId="1001DFDD" w14:textId="77777777" w:rsidR="007A7E9E" w:rsidRDefault="007A7E9E" w:rsidP="009347A4">
      <w:pPr>
        <w:rPr>
          <w:rStyle w:val="normaltextrun"/>
          <w:rFonts w:ascii="Sennheiser Office" w:hAnsi="Sennheiser Office" w:cs="Segoe UI"/>
          <w:color w:val="000000" w:themeColor="text1"/>
          <w:lang w:val="en-US"/>
        </w:rPr>
      </w:pP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produk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legendarisnya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b/>
          <w:bCs/>
          <w:color w:val="000000" w:themeColor="text1"/>
          <w:lang w:val="en-US"/>
        </w:rPr>
        <w:t>Neumann.Berlin</w:t>
      </w:r>
      <w:proofErr w:type="spellEnd"/>
      <w:r w:rsidRPr="007A7E9E">
        <w:rPr>
          <w:rStyle w:val="normaltextrun"/>
          <w:rFonts w:ascii="Sennheiser Office" w:hAnsi="Sennheiser Office" w:cs="Segoe UI"/>
          <w:b/>
          <w:bCs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sudah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menjadi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salah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satu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merek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paling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terkenal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di dunia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solusi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audio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berkualitas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studio. Area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bisnis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ini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juga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akan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diperluas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di masa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depan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fokus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kuat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pada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sistem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kerja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digital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solusi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perangkat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lunak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dan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layanan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diperluas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serta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penawaran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produk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baru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,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misalnya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untuk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mikrofon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dapat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digunakan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jarak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dekat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dengan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instrumen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.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Peluang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pertumbuhan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juga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muncul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dari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kebutuhan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pelanggan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baru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di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bidang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kerja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seluler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 xml:space="preserve">, streaming, dan audio yang </w:t>
      </w:r>
      <w:proofErr w:type="spellStart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imersif</w:t>
      </w:r>
      <w:proofErr w:type="spellEnd"/>
      <w:r w:rsidRPr="007A7E9E">
        <w:rPr>
          <w:rStyle w:val="normaltextrun"/>
          <w:rFonts w:ascii="Sennheiser Office" w:hAnsi="Sennheiser Office" w:cs="Segoe UI"/>
          <w:color w:val="000000" w:themeColor="text1"/>
          <w:lang w:val="en-US"/>
        </w:rPr>
        <w:t>.</w:t>
      </w:r>
    </w:p>
    <w:p w14:paraId="1BC7D053" w14:textId="77777777" w:rsidR="007A7E9E" w:rsidRDefault="007A7E9E" w:rsidP="009347A4">
      <w:pPr>
        <w:rPr>
          <w:rStyle w:val="normaltextrun"/>
          <w:rFonts w:ascii="Sennheiser Office" w:hAnsi="Sennheiser Office" w:cs="Segoe UI"/>
          <w:color w:val="000000" w:themeColor="text1"/>
          <w:lang w:val="en-US"/>
        </w:rPr>
      </w:pPr>
    </w:p>
    <w:p w14:paraId="256D689F" w14:textId="05AEC190" w:rsidR="00CD0EFA" w:rsidRPr="009347A4" w:rsidRDefault="007A7E9E" w:rsidP="009347A4">
      <w:pPr>
        <w:rPr>
          <w:rStyle w:val="normaltextrun"/>
          <w:rFonts w:ascii="Sennheiser Office" w:hAnsi="Sennheiser Office" w:cs="Segoe UI"/>
          <w:color w:val="000000" w:themeColor="text1"/>
        </w:rPr>
      </w:pPr>
      <w:proofErr w:type="spellStart"/>
      <w:r w:rsidRPr="007A7E9E">
        <w:rPr>
          <w:rStyle w:val="normaltextrun"/>
          <w:rFonts w:cs="Segoe UI"/>
          <w:lang w:val="en-US"/>
        </w:rPr>
        <w:t>Dengan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Sonova</w:t>
      </w:r>
      <w:proofErr w:type="spellEnd"/>
      <w:r w:rsidRPr="007A7E9E">
        <w:rPr>
          <w:rStyle w:val="normaltextrun"/>
          <w:rFonts w:cs="Segoe UI"/>
          <w:lang w:val="en-US"/>
        </w:rPr>
        <w:t xml:space="preserve"> - salah </w:t>
      </w:r>
      <w:proofErr w:type="spellStart"/>
      <w:r w:rsidRPr="007A7E9E">
        <w:rPr>
          <w:rStyle w:val="normaltextrun"/>
          <w:rFonts w:cs="Segoe UI"/>
          <w:lang w:val="en-US"/>
        </w:rPr>
        <w:t>satu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penyedia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solusi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pendengaran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terkemuka</w:t>
      </w:r>
      <w:proofErr w:type="spellEnd"/>
      <w:r w:rsidRPr="007A7E9E">
        <w:rPr>
          <w:rStyle w:val="normaltextrun"/>
          <w:rFonts w:cs="Segoe UI"/>
          <w:lang w:val="en-US"/>
        </w:rPr>
        <w:t xml:space="preserve"> - Sennheiser </w:t>
      </w:r>
      <w:proofErr w:type="spellStart"/>
      <w:r w:rsidRPr="007A7E9E">
        <w:rPr>
          <w:rStyle w:val="normaltextrun"/>
          <w:rFonts w:cs="Segoe UI"/>
          <w:lang w:val="en-US"/>
        </w:rPr>
        <w:t>telah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menemukan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mitra</w:t>
      </w:r>
      <w:proofErr w:type="spellEnd"/>
      <w:r w:rsidRPr="007A7E9E">
        <w:rPr>
          <w:rStyle w:val="normaltextrun"/>
          <w:rFonts w:cs="Segoe UI"/>
          <w:lang w:val="en-US"/>
        </w:rPr>
        <w:t xml:space="preserve"> yang </w:t>
      </w:r>
      <w:proofErr w:type="spellStart"/>
      <w:r w:rsidRPr="007A7E9E">
        <w:rPr>
          <w:rStyle w:val="normaltextrun"/>
          <w:rFonts w:cs="Segoe UI"/>
          <w:lang w:val="en-US"/>
        </w:rPr>
        <w:t>kuat</w:t>
      </w:r>
      <w:proofErr w:type="spellEnd"/>
      <w:r w:rsidRPr="007A7E9E">
        <w:rPr>
          <w:rStyle w:val="normaltextrun"/>
          <w:rFonts w:cs="Segoe UI"/>
          <w:lang w:val="en-US"/>
        </w:rPr>
        <w:t xml:space="preserve"> yang </w:t>
      </w:r>
      <w:proofErr w:type="spellStart"/>
      <w:r w:rsidRPr="007A7E9E">
        <w:rPr>
          <w:rStyle w:val="normaltextrun"/>
          <w:rFonts w:cs="Segoe UI"/>
          <w:lang w:val="en-US"/>
        </w:rPr>
        <w:t>telah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sepenuhnya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mengambil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alih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bisnis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r>
        <w:rPr>
          <w:rStyle w:val="normaltextrun"/>
          <w:rFonts w:cs="Segoe UI"/>
          <w:lang w:val="en-US"/>
        </w:rPr>
        <w:t>C</w:t>
      </w:r>
      <w:r w:rsidRPr="007A7E9E">
        <w:rPr>
          <w:rStyle w:val="normaltextrun"/>
          <w:rFonts w:cs="Segoe UI"/>
          <w:lang w:val="en-US"/>
        </w:rPr>
        <w:t xml:space="preserve">onsumer dan </w:t>
      </w:r>
      <w:proofErr w:type="spellStart"/>
      <w:r w:rsidRPr="007A7E9E">
        <w:rPr>
          <w:rStyle w:val="normaltextrun"/>
          <w:rFonts w:cs="Segoe UI"/>
          <w:lang w:val="en-US"/>
        </w:rPr>
        <w:t>akan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mengembangkannya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lebih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jauh</w:t>
      </w:r>
      <w:proofErr w:type="spellEnd"/>
      <w:r w:rsidRPr="007A7E9E">
        <w:rPr>
          <w:rStyle w:val="normaltextrun"/>
          <w:rFonts w:cs="Segoe UI"/>
          <w:lang w:val="en-US"/>
        </w:rPr>
        <w:t xml:space="preserve">. </w:t>
      </w:r>
      <w:proofErr w:type="spellStart"/>
      <w:r w:rsidRPr="007A7E9E">
        <w:rPr>
          <w:rStyle w:val="normaltextrun"/>
          <w:rFonts w:cs="Segoe UI"/>
          <w:lang w:val="en-US"/>
        </w:rPr>
        <w:t>Berdasarkan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penjualannya</w:t>
      </w:r>
      <w:proofErr w:type="spellEnd"/>
      <w:r w:rsidRPr="007A7E9E">
        <w:rPr>
          <w:rStyle w:val="normaltextrun"/>
          <w:rFonts w:cs="Segoe UI"/>
          <w:lang w:val="en-US"/>
        </w:rPr>
        <w:t xml:space="preserve">, </w:t>
      </w:r>
      <w:proofErr w:type="spellStart"/>
      <w:r w:rsidRPr="007A7E9E">
        <w:rPr>
          <w:rStyle w:val="normaltextrun"/>
          <w:rFonts w:cs="Segoe UI"/>
          <w:lang w:val="en-US"/>
        </w:rPr>
        <w:t>bisnis</w:t>
      </w:r>
      <w:proofErr w:type="spellEnd"/>
      <w:r w:rsidRPr="007A7E9E">
        <w:rPr>
          <w:rStyle w:val="normaltextrun"/>
          <w:rFonts w:cs="Segoe UI"/>
          <w:lang w:val="en-US"/>
        </w:rPr>
        <w:t xml:space="preserve"> Consumer Hearing </w:t>
      </w:r>
      <w:proofErr w:type="spellStart"/>
      <w:r w:rsidRPr="007A7E9E">
        <w:rPr>
          <w:rStyle w:val="normaltextrun"/>
          <w:rFonts w:cs="Segoe UI"/>
          <w:lang w:val="en-US"/>
        </w:rPr>
        <w:t>milik</w:t>
      </w:r>
      <w:proofErr w:type="spellEnd"/>
      <w:r w:rsidRPr="007A7E9E">
        <w:rPr>
          <w:rStyle w:val="normaltextrun"/>
          <w:rFonts w:cs="Segoe UI"/>
          <w:lang w:val="en-US"/>
        </w:rPr>
        <w:t xml:space="preserve"> Sennheiser dan </w:t>
      </w:r>
      <w:proofErr w:type="spellStart"/>
      <w:r w:rsidRPr="007A7E9E">
        <w:rPr>
          <w:rStyle w:val="normaltextrun"/>
          <w:rFonts w:cs="Segoe UI"/>
          <w:lang w:val="en-US"/>
        </w:rPr>
        <w:t>Sonova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akan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beroperasi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bersama</w:t>
      </w:r>
      <w:proofErr w:type="spellEnd"/>
      <w:r w:rsidRPr="007A7E9E">
        <w:rPr>
          <w:rStyle w:val="normaltextrun"/>
          <w:rFonts w:cs="Segoe UI"/>
          <w:lang w:val="en-US"/>
        </w:rPr>
        <w:t xml:space="preserve"> di </w:t>
      </w:r>
      <w:proofErr w:type="spellStart"/>
      <w:r w:rsidRPr="007A7E9E">
        <w:rPr>
          <w:rStyle w:val="normaltextrun"/>
          <w:rFonts w:cs="Segoe UI"/>
          <w:lang w:val="en-US"/>
        </w:rPr>
        <w:t>bawah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payung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merek</w:t>
      </w:r>
      <w:proofErr w:type="spellEnd"/>
      <w:r w:rsidRPr="007A7E9E">
        <w:rPr>
          <w:rStyle w:val="normaltextrun"/>
          <w:rFonts w:cs="Segoe UI"/>
          <w:lang w:val="en-US"/>
        </w:rPr>
        <w:t xml:space="preserve"> Sennheiser. </w:t>
      </w:r>
      <w:proofErr w:type="spellStart"/>
      <w:r w:rsidRPr="007A7E9E">
        <w:rPr>
          <w:rStyle w:val="normaltextrun"/>
          <w:rFonts w:cs="Segoe UI"/>
          <w:lang w:val="en-US"/>
        </w:rPr>
        <w:t>Perjanjian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lisensi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jangka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panjang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telah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disepakati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dengan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Sonova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untuk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penggunaan</w:t>
      </w:r>
      <w:proofErr w:type="spellEnd"/>
      <w:r w:rsidRPr="007A7E9E">
        <w:rPr>
          <w:rStyle w:val="normaltextrun"/>
          <w:rFonts w:cs="Segoe UI"/>
          <w:lang w:val="en-US"/>
        </w:rPr>
        <w:t xml:space="preserve"> </w:t>
      </w:r>
      <w:proofErr w:type="spellStart"/>
      <w:r w:rsidRPr="007A7E9E">
        <w:rPr>
          <w:rStyle w:val="normaltextrun"/>
          <w:rFonts w:cs="Segoe UI"/>
          <w:lang w:val="en-US"/>
        </w:rPr>
        <w:t>merek</w:t>
      </w:r>
      <w:proofErr w:type="spellEnd"/>
      <w:r w:rsidRPr="007A7E9E">
        <w:rPr>
          <w:rStyle w:val="normaltextrun"/>
          <w:rFonts w:cs="Segoe UI"/>
          <w:lang w:val="en-US"/>
        </w:rPr>
        <w:t xml:space="preserve"> Sennheiser.</w:t>
      </w:r>
    </w:p>
    <w:p w14:paraId="0E8217D0" w14:textId="77777777" w:rsidR="009347A4" w:rsidRDefault="009347A4" w:rsidP="00DA3C87">
      <w:pPr>
        <w:spacing w:line="240" w:lineRule="auto"/>
        <w:rPr>
          <w:b/>
          <w:caps/>
          <w:color w:val="0095D5" w:themeColor="accent1"/>
          <w:lang w:val="en-US"/>
        </w:rPr>
      </w:pPr>
    </w:p>
    <w:p w14:paraId="67C2EB9B" w14:textId="77777777" w:rsidR="007A7E9E" w:rsidRDefault="007A7E9E">
      <w:pPr>
        <w:spacing w:after="200" w:line="276" w:lineRule="auto"/>
        <w:rPr>
          <w:b/>
          <w:bCs/>
          <w:szCs w:val="18"/>
          <w:lang w:val="en-US"/>
        </w:rPr>
      </w:pPr>
      <w:r>
        <w:rPr>
          <w:b/>
          <w:bCs/>
          <w:szCs w:val="18"/>
          <w:lang w:val="en-US"/>
        </w:rPr>
        <w:br w:type="page"/>
      </w:r>
    </w:p>
    <w:p w14:paraId="5FFC6DC7" w14:textId="352F0440" w:rsidR="007A7E9E" w:rsidRDefault="007A7E9E" w:rsidP="00DA3C87">
      <w:pPr>
        <w:spacing w:line="240" w:lineRule="auto"/>
        <w:rPr>
          <w:b/>
          <w:bCs/>
          <w:szCs w:val="18"/>
          <w:lang w:val="en-US"/>
        </w:rPr>
      </w:pPr>
      <w:proofErr w:type="spellStart"/>
      <w:r w:rsidRPr="007A7E9E">
        <w:rPr>
          <w:b/>
          <w:bCs/>
          <w:szCs w:val="18"/>
          <w:lang w:val="en-US"/>
        </w:rPr>
        <w:lastRenderedPageBreak/>
        <w:t>Tentang</w:t>
      </w:r>
      <w:proofErr w:type="spellEnd"/>
      <w:r w:rsidRPr="007A7E9E">
        <w:rPr>
          <w:b/>
          <w:bCs/>
          <w:szCs w:val="18"/>
          <w:lang w:val="en-US"/>
        </w:rPr>
        <w:t xml:space="preserve"> </w:t>
      </w:r>
      <w:proofErr w:type="spellStart"/>
      <w:r w:rsidRPr="007A7E9E">
        <w:rPr>
          <w:b/>
          <w:bCs/>
          <w:szCs w:val="18"/>
          <w:lang w:val="en-US"/>
        </w:rPr>
        <w:t>Grup</w:t>
      </w:r>
      <w:proofErr w:type="spellEnd"/>
      <w:r w:rsidRPr="007A7E9E">
        <w:rPr>
          <w:b/>
          <w:bCs/>
          <w:szCs w:val="18"/>
          <w:lang w:val="en-US"/>
        </w:rPr>
        <w:t xml:space="preserve"> Sennheiser</w:t>
      </w:r>
    </w:p>
    <w:p w14:paraId="25B755F4" w14:textId="7A5F8894" w:rsidR="00CD0EFA" w:rsidRDefault="007A7E9E" w:rsidP="00DA3C87">
      <w:pPr>
        <w:spacing w:line="240" w:lineRule="auto"/>
        <w:rPr>
          <w:szCs w:val="18"/>
          <w:lang w:val="en-US"/>
        </w:rPr>
      </w:pPr>
      <w:r w:rsidRPr="007A7E9E">
        <w:rPr>
          <w:szCs w:val="18"/>
          <w:lang w:val="en-US"/>
        </w:rPr>
        <w:t xml:space="preserve">Perusahaan </w:t>
      </w:r>
      <w:proofErr w:type="spellStart"/>
      <w:r w:rsidRPr="007A7E9E">
        <w:rPr>
          <w:szCs w:val="18"/>
          <w:lang w:val="en-US"/>
        </w:rPr>
        <w:t>independen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milik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keluarga</w:t>
      </w:r>
      <w:proofErr w:type="spellEnd"/>
      <w:r w:rsidRPr="007A7E9E">
        <w:rPr>
          <w:szCs w:val="18"/>
          <w:lang w:val="en-US"/>
        </w:rPr>
        <w:t xml:space="preserve"> Sennheiser </w:t>
      </w:r>
      <w:proofErr w:type="spellStart"/>
      <w:r w:rsidRPr="007A7E9E">
        <w:rPr>
          <w:szCs w:val="18"/>
          <w:lang w:val="en-US"/>
        </w:rPr>
        <w:t>didirikan</w:t>
      </w:r>
      <w:proofErr w:type="spellEnd"/>
      <w:r w:rsidRPr="007A7E9E">
        <w:rPr>
          <w:szCs w:val="18"/>
          <w:lang w:val="en-US"/>
        </w:rPr>
        <w:t xml:space="preserve"> pada </w:t>
      </w:r>
      <w:proofErr w:type="spellStart"/>
      <w:r w:rsidRPr="007A7E9E">
        <w:rPr>
          <w:szCs w:val="18"/>
          <w:lang w:val="en-US"/>
        </w:rPr>
        <w:t>tahun</w:t>
      </w:r>
      <w:proofErr w:type="spellEnd"/>
      <w:r w:rsidRPr="007A7E9E">
        <w:rPr>
          <w:szCs w:val="18"/>
          <w:lang w:val="en-US"/>
        </w:rPr>
        <w:t xml:space="preserve"> 1945 dan </w:t>
      </w:r>
      <w:proofErr w:type="spellStart"/>
      <w:r w:rsidRPr="007A7E9E">
        <w:rPr>
          <w:szCs w:val="18"/>
          <w:lang w:val="en-US"/>
        </w:rPr>
        <w:t>saat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ini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telah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menjadi</w:t>
      </w:r>
      <w:proofErr w:type="spellEnd"/>
      <w:r w:rsidRPr="007A7E9E">
        <w:rPr>
          <w:szCs w:val="18"/>
          <w:lang w:val="en-US"/>
        </w:rPr>
        <w:t xml:space="preserve"> salah </w:t>
      </w:r>
      <w:proofErr w:type="spellStart"/>
      <w:r w:rsidRPr="007A7E9E">
        <w:rPr>
          <w:szCs w:val="18"/>
          <w:lang w:val="en-US"/>
        </w:rPr>
        <w:t>satu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pemasok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terkemuka</w:t>
      </w:r>
      <w:proofErr w:type="spellEnd"/>
      <w:r w:rsidRPr="007A7E9E">
        <w:rPr>
          <w:szCs w:val="18"/>
          <w:lang w:val="en-US"/>
        </w:rPr>
        <w:t xml:space="preserve"> di </w:t>
      </w:r>
      <w:proofErr w:type="spellStart"/>
      <w:r w:rsidRPr="007A7E9E">
        <w:rPr>
          <w:szCs w:val="18"/>
          <w:lang w:val="en-US"/>
        </w:rPr>
        <w:t>bidang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teknologi</w:t>
      </w:r>
      <w:proofErr w:type="spellEnd"/>
      <w:r w:rsidRPr="007A7E9E">
        <w:rPr>
          <w:szCs w:val="18"/>
          <w:lang w:val="en-US"/>
        </w:rPr>
        <w:t xml:space="preserve"> audio </w:t>
      </w:r>
      <w:proofErr w:type="spellStart"/>
      <w:r w:rsidRPr="007A7E9E">
        <w:rPr>
          <w:szCs w:val="18"/>
          <w:lang w:val="en-US"/>
        </w:rPr>
        <w:t>profesional</w:t>
      </w:r>
      <w:proofErr w:type="spellEnd"/>
      <w:r w:rsidRPr="007A7E9E">
        <w:rPr>
          <w:szCs w:val="18"/>
          <w:lang w:val="en-US"/>
        </w:rPr>
        <w:t xml:space="preserve">. </w:t>
      </w:r>
      <w:proofErr w:type="spellStart"/>
      <w:r w:rsidRPr="007A7E9E">
        <w:rPr>
          <w:szCs w:val="18"/>
          <w:lang w:val="en-US"/>
        </w:rPr>
        <w:t>Sejak</w:t>
      </w:r>
      <w:proofErr w:type="spellEnd"/>
      <w:r w:rsidRPr="007A7E9E">
        <w:rPr>
          <w:szCs w:val="18"/>
          <w:lang w:val="en-US"/>
        </w:rPr>
        <w:t xml:space="preserve"> 2013, Daniel Sennheiser dan Dr. Andreas Sennheiser </w:t>
      </w:r>
      <w:proofErr w:type="spellStart"/>
      <w:r w:rsidRPr="007A7E9E">
        <w:rPr>
          <w:szCs w:val="18"/>
          <w:lang w:val="en-US"/>
        </w:rPr>
        <w:t>telah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menjadi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generasi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ketiga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dari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keluarga</w:t>
      </w:r>
      <w:proofErr w:type="spellEnd"/>
      <w:r w:rsidRPr="007A7E9E">
        <w:rPr>
          <w:szCs w:val="18"/>
          <w:lang w:val="en-US"/>
        </w:rPr>
        <w:t xml:space="preserve"> Sennheiser yang </w:t>
      </w:r>
      <w:proofErr w:type="spellStart"/>
      <w:r w:rsidRPr="007A7E9E">
        <w:rPr>
          <w:szCs w:val="18"/>
          <w:lang w:val="en-US"/>
        </w:rPr>
        <w:t>mengelola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perusahaan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ini</w:t>
      </w:r>
      <w:proofErr w:type="spellEnd"/>
      <w:r w:rsidRPr="007A7E9E">
        <w:rPr>
          <w:szCs w:val="18"/>
          <w:lang w:val="en-US"/>
        </w:rPr>
        <w:t xml:space="preserve">. </w:t>
      </w:r>
      <w:proofErr w:type="spellStart"/>
      <w:r w:rsidRPr="007A7E9E">
        <w:rPr>
          <w:szCs w:val="18"/>
          <w:lang w:val="en-US"/>
        </w:rPr>
        <w:t>Markas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besar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Grup</w:t>
      </w:r>
      <w:proofErr w:type="spellEnd"/>
      <w:r w:rsidRPr="007A7E9E">
        <w:rPr>
          <w:szCs w:val="18"/>
          <w:lang w:val="en-US"/>
        </w:rPr>
        <w:t xml:space="preserve"> Sennheiser </w:t>
      </w:r>
      <w:proofErr w:type="spellStart"/>
      <w:r w:rsidRPr="007A7E9E">
        <w:rPr>
          <w:szCs w:val="18"/>
          <w:lang w:val="en-US"/>
        </w:rPr>
        <w:t>terletak</w:t>
      </w:r>
      <w:proofErr w:type="spellEnd"/>
      <w:r w:rsidRPr="007A7E9E">
        <w:rPr>
          <w:szCs w:val="18"/>
          <w:lang w:val="en-US"/>
        </w:rPr>
        <w:t xml:space="preserve"> di </w:t>
      </w:r>
      <w:proofErr w:type="spellStart"/>
      <w:r w:rsidRPr="007A7E9E">
        <w:rPr>
          <w:szCs w:val="18"/>
          <w:lang w:val="en-US"/>
        </w:rPr>
        <w:t>Wennebostel</w:t>
      </w:r>
      <w:proofErr w:type="spellEnd"/>
      <w:r w:rsidRPr="007A7E9E">
        <w:rPr>
          <w:szCs w:val="18"/>
          <w:lang w:val="en-US"/>
        </w:rPr>
        <w:t xml:space="preserve"> di </w:t>
      </w:r>
      <w:proofErr w:type="spellStart"/>
      <w:r w:rsidRPr="007A7E9E">
        <w:rPr>
          <w:szCs w:val="18"/>
          <w:lang w:val="en-US"/>
        </w:rPr>
        <w:t>Wedemark</w:t>
      </w:r>
      <w:proofErr w:type="spellEnd"/>
      <w:r w:rsidRPr="007A7E9E">
        <w:rPr>
          <w:szCs w:val="18"/>
          <w:lang w:val="en-US"/>
        </w:rPr>
        <w:t xml:space="preserve"> </w:t>
      </w:r>
      <w:proofErr w:type="spellStart"/>
      <w:r w:rsidRPr="007A7E9E">
        <w:rPr>
          <w:szCs w:val="18"/>
          <w:lang w:val="en-US"/>
        </w:rPr>
        <w:t>dekat</w:t>
      </w:r>
      <w:proofErr w:type="spellEnd"/>
      <w:r w:rsidRPr="007A7E9E">
        <w:rPr>
          <w:szCs w:val="18"/>
          <w:lang w:val="en-US"/>
        </w:rPr>
        <w:t xml:space="preserve"> Hanover.</w:t>
      </w:r>
    </w:p>
    <w:p w14:paraId="0173831C" w14:textId="77777777" w:rsidR="00985E2E" w:rsidRDefault="00985E2E" w:rsidP="00DA3C87">
      <w:pPr>
        <w:spacing w:line="240" w:lineRule="auto"/>
        <w:rPr>
          <w:b/>
          <w:caps/>
          <w:color w:val="0095D5" w:themeColor="accent1"/>
          <w:lang w:val="en-US"/>
        </w:rPr>
      </w:pPr>
    </w:p>
    <w:p w14:paraId="5EF87A0E" w14:textId="77777777" w:rsidR="007A7E9E" w:rsidRDefault="007A7E9E" w:rsidP="00DA3C87">
      <w:pPr>
        <w:spacing w:line="240" w:lineRule="auto"/>
        <w:rPr>
          <w:rFonts w:asciiTheme="majorHAnsi" w:hAnsiTheme="majorHAnsi"/>
          <w:b/>
          <w:bCs/>
          <w:color w:val="000000" w:themeColor="text1"/>
          <w:szCs w:val="18"/>
          <w:lang w:val="en-US"/>
        </w:rPr>
      </w:pPr>
      <w:proofErr w:type="spellStart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>Tentang</w:t>
      </w:r>
      <w:proofErr w:type="spellEnd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>merek</w:t>
      </w:r>
      <w:proofErr w:type="spellEnd"/>
      <w:r w:rsidRPr="007A7E9E">
        <w:rPr>
          <w:rFonts w:asciiTheme="majorHAnsi" w:hAnsiTheme="majorHAnsi"/>
          <w:b/>
          <w:bCs/>
          <w:color w:val="000000" w:themeColor="text1"/>
          <w:szCs w:val="18"/>
          <w:lang w:val="en-US"/>
        </w:rPr>
        <w:t xml:space="preserve"> Sennheiser</w:t>
      </w:r>
    </w:p>
    <w:p w14:paraId="27536002" w14:textId="6777189F" w:rsidR="00DA3C87" w:rsidRDefault="007A7E9E" w:rsidP="00DA3C87">
      <w:pPr>
        <w:spacing w:line="240" w:lineRule="auto"/>
        <w:rPr>
          <w:rFonts w:ascii="Sennheiser Office" w:hAnsi="Sennheiser Office"/>
          <w:color w:val="000000" w:themeColor="text1"/>
          <w:szCs w:val="18"/>
          <w:lang w:val="en-US"/>
        </w:rPr>
      </w:pPr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Audio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ada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di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dalam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kehidupan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sehari-hari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kami. Kami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digerakkan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oleh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sebuah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passion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dalam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menciptakan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solusi-solusi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audio yang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dapat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membuat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perbedaan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.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Membangun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masa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depan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audio dan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menghadirkan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pengalaman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suara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yang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luar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biasa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bagi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para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pelanggan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kami –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inilah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tujuan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utama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kami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selama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lebih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dari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75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tahun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. Solusi audio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profesional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seperti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mikrofon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,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perangkat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audio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untuk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pertemuan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,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teknologi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streaming, dan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sistem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monitor audio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merupakan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bagian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dari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bisnis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Sennheiser electronic GmbH &amp; Co. KG.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Sementara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,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bisnis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audio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konsumen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seperti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headphone, soundbar, dan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perangkat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pendengaran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khusus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dioperasikan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oleh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Sonova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Holding AG, di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bawah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</w:t>
      </w:r>
      <w:proofErr w:type="spellStart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>lisensi</w:t>
      </w:r>
      <w:proofErr w:type="spellEnd"/>
      <w:r w:rsidRPr="007A7E9E">
        <w:rPr>
          <w:rFonts w:ascii="Sennheiser Office" w:hAnsi="Sennheiser Office"/>
          <w:color w:val="000000" w:themeColor="text1"/>
          <w:szCs w:val="18"/>
          <w:lang w:val="en-US"/>
        </w:rPr>
        <w:t xml:space="preserve"> Sennheiser.</w:t>
      </w:r>
    </w:p>
    <w:p w14:paraId="2280ACEA" w14:textId="77777777" w:rsidR="007A7E9E" w:rsidRPr="001F75D3" w:rsidRDefault="007A7E9E" w:rsidP="00DA3C87">
      <w:pPr>
        <w:spacing w:line="240" w:lineRule="auto"/>
        <w:rPr>
          <w:rFonts w:ascii="Sennheiser Office" w:hAnsi="Sennheiser Office"/>
          <w:color w:val="000000" w:themeColor="text1"/>
          <w:szCs w:val="18"/>
          <w:lang w:val="en-US"/>
        </w:rPr>
      </w:pPr>
    </w:p>
    <w:p w14:paraId="4496F615" w14:textId="726D1B48" w:rsidR="00DA3C87" w:rsidRPr="00DA3C87" w:rsidRDefault="00693ED7" w:rsidP="00DA3C87">
      <w:pPr>
        <w:spacing w:line="240" w:lineRule="auto"/>
        <w:rPr>
          <w:rStyle w:val="Hyperlink"/>
          <w:color w:val="0095D5" w:themeColor="accent1"/>
          <w:u w:val="none"/>
          <w:lang w:val="en-US"/>
        </w:rPr>
      </w:pPr>
      <w:hyperlink r:id="rId11" w:history="1">
        <w:r w:rsidR="00DA3C87" w:rsidRPr="00DA3C87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DA3C87" w:rsidRPr="00DA3C87">
        <w:rPr>
          <w:rStyle w:val="Hyperlink"/>
          <w:color w:val="0095D5" w:themeColor="accent1"/>
          <w:u w:val="none"/>
          <w:lang w:val="en-US"/>
        </w:rPr>
        <w:t xml:space="preserve"> </w:t>
      </w:r>
    </w:p>
    <w:p w14:paraId="6780D60E" w14:textId="468363A0" w:rsidR="00DA52EF" w:rsidRDefault="00693ED7" w:rsidP="00DA3C87">
      <w:pPr>
        <w:spacing w:line="240" w:lineRule="auto"/>
        <w:rPr>
          <w:rStyle w:val="Hyperlink"/>
          <w:color w:val="0095D5" w:themeColor="accent1"/>
          <w:u w:val="none"/>
          <w:lang w:val="en-US"/>
        </w:rPr>
      </w:pPr>
      <w:hyperlink r:id="rId12" w:history="1">
        <w:r w:rsidR="00DA3C87" w:rsidRPr="00DA3C87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p w14:paraId="3991B948" w14:textId="45AAA625" w:rsidR="00DA3C87" w:rsidRDefault="00DA3C87" w:rsidP="00DA3C87">
      <w:pPr>
        <w:spacing w:line="240" w:lineRule="auto"/>
        <w:rPr>
          <w:color w:val="0095D5" w:themeColor="accent1"/>
          <w:lang w:val="en-US"/>
        </w:rPr>
      </w:pPr>
    </w:p>
    <w:p w14:paraId="3EB4B275" w14:textId="77777777" w:rsidR="007A7E9E" w:rsidRPr="00DA3C87" w:rsidRDefault="007A7E9E" w:rsidP="00DA3C87">
      <w:pPr>
        <w:spacing w:line="240" w:lineRule="auto"/>
        <w:rPr>
          <w:color w:val="0095D5" w:themeColor="accent1"/>
          <w:lang w:val="en-US"/>
        </w:rPr>
      </w:pPr>
    </w:p>
    <w:p w14:paraId="0E89B8DE" w14:textId="77777777" w:rsidR="007A7E9E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b/>
          <w:sz w:val="15"/>
          <w:szCs w:val="15"/>
          <w:lang w:val="en-US"/>
        </w:rPr>
      </w:pP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Kontak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Media </w:t>
      </w: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untuk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Communications Manager</w:t>
      </w:r>
      <w:r>
        <w:rPr>
          <w:rFonts w:ascii="Sennheiser Office" w:hAnsi="Sennheiser Office"/>
          <w:b/>
          <w:sz w:val="15"/>
          <w:szCs w:val="15"/>
          <w:lang w:val="en-US"/>
        </w:rPr>
        <w:t xml:space="preserve"> </w:t>
      </w:r>
      <w:r w:rsidRPr="00587074">
        <w:rPr>
          <w:rFonts w:ascii="Sennheiser Office" w:hAnsi="Sennheiser Office"/>
          <w:b/>
          <w:sz w:val="15"/>
          <w:szCs w:val="15"/>
          <w:lang w:val="en-US"/>
        </w:rPr>
        <w:t>APAC</w:t>
      </w:r>
    </w:p>
    <w:p w14:paraId="5485C602" w14:textId="77777777" w:rsidR="007A7E9E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color w:val="0095D5"/>
          <w:sz w:val="15"/>
          <w:szCs w:val="15"/>
          <w:lang w:val="en-US"/>
        </w:rPr>
      </w:pPr>
      <w:r w:rsidRPr="00587074">
        <w:rPr>
          <w:rFonts w:ascii="Sennheiser Office" w:hAnsi="Sennheiser Office"/>
          <w:color w:val="0095D5"/>
          <w:sz w:val="15"/>
          <w:szCs w:val="15"/>
          <w:lang w:val="en-US"/>
        </w:rPr>
        <w:t>Phang Su Hui</w:t>
      </w:r>
    </w:p>
    <w:p w14:paraId="2B0A1EC2" w14:textId="77777777" w:rsidR="007A7E9E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  <w:lang w:val="en-US"/>
        </w:rPr>
      </w:pPr>
      <w:r w:rsidRPr="00C263BB">
        <w:rPr>
          <w:rFonts w:ascii="Sennheiser Office" w:hAnsi="Sennheiser Office"/>
          <w:sz w:val="15"/>
          <w:szCs w:val="15"/>
          <w:lang w:val="en-US"/>
        </w:rPr>
        <w:t>Suhui.phang@sennheiser.com</w:t>
      </w:r>
    </w:p>
    <w:p w14:paraId="3E4ABEC2" w14:textId="77777777" w:rsidR="007A7E9E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  <w:lang w:val="en-US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 xml:space="preserve">+65 91595024 </w:t>
      </w:r>
    </w:p>
    <w:p w14:paraId="548500DA" w14:textId="77777777" w:rsidR="007A7E9E" w:rsidRPr="007500B1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b/>
          <w:sz w:val="15"/>
          <w:szCs w:val="15"/>
          <w:lang w:val="en-US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 xml:space="preserve">                                                            </w:t>
      </w:r>
      <w:r w:rsidRPr="00587074">
        <w:rPr>
          <w:rFonts w:ascii="Sennheiser Office" w:hAnsi="Sennheiser Office"/>
          <w:sz w:val="15"/>
          <w:szCs w:val="15"/>
          <w:lang w:val="en-US"/>
        </w:rPr>
        <w:tab/>
      </w:r>
    </w:p>
    <w:p w14:paraId="0D7E8603" w14:textId="77777777" w:rsidR="007A7E9E" w:rsidRPr="00587074" w:rsidRDefault="007A7E9E" w:rsidP="007A7E9E">
      <w:pPr>
        <w:tabs>
          <w:tab w:val="left" w:pos="4111"/>
        </w:tabs>
        <w:spacing w:line="294" w:lineRule="auto"/>
        <w:rPr>
          <w:rFonts w:ascii="Sennheiser Office" w:eastAsia="Arial" w:hAnsi="Sennheiser Office" w:cs="Arial"/>
          <w:b/>
          <w:sz w:val="15"/>
          <w:szCs w:val="15"/>
          <w:lang w:val="en-US"/>
        </w:rPr>
      </w:pP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Kontak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Media </w:t>
      </w: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untuk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IND PR Agency | Occam</w:t>
      </w:r>
    </w:p>
    <w:p w14:paraId="49E7DA43" w14:textId="77777777" w:rsidR="007A7E9E" w:rsidRPr="00587074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color w:val="0095D5"/>
          <w:sz w:val="15"/>
          <w:szCs w:val="15"/>
          <w:lang w:val="en-US"/>
        </w:rPr>
      </w:pPr>
      <w:r w:rsidRPr="00587074">
        <w:rPr>
          <w:rFonts w:ascii="Sennheiser Office" w:hAnsi="Sennheiser Office"/>
          <w:color w:val="0095D5"/>
          <w:sz w:val="15"/>
          <w:szCs w:val="15"/>
          <w:lang w:val="en-US"/>
        </w:rPr>
        <w:t>Septa Perdana</w:t>
      </w:r>
    </w:p>
    <w:p w14:paraId="5EAD0684" w14:textId="77777777" w:rsidR="007A7E9E" w:rsidRPr="00587074" w:rsidRDefault="007A7E9E" w:rsidP="007A7E9E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  <w:lang w:val="en-US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>Septa@occam.co.id</w:t>
      </w:r>
    </w:p>
    <w:p w14:paraId="2EDFEF6A" w14:textId="77777777" w:rsidR="007A7E9E" w:rsidRPr="00587074" w:rsidRDefault="007A7E9E" w:rsidP="007A7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95D5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>+62 8211150985</w:t>
      </w:r>
    </w:p>
    <w:p w14:paraId="5FF079D7" w14:textId="77777777" w:rsidR="007A7E9E" w:rsidRPr="00934201" w:rsidRDefault="007A7E9E" w:rsidP="007A7E9E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sz w:val="15"/>
          <w:szCs w:val="15"/>
        </w:rPr>
      </w:pPr>
    </w:p>
    <w:p w14:paraId="70DD1BE0" w14:textId="77777777" w:rsidR="009347A4" w:rsidRPr="009347A4" w:rsidRDefault="009347A4" w:rsidP="00362BA1">
      <w:pPr>
        <w:rPr>
          <w:sz w:val="16"/>
          <w:szCs w:val="16"/>
          <w:lang w:val="en-US"/>
        </w:rPr>
      </w:pPr>
    </w:p>
    <w:sectPr w:rsidR="009347A4" w:rsidRPr="009347A4" w:rsidSect="008E5D5C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EB235" w14:textId="77777777" w:rsidR="006954FD" w:rsidRDefault="006954FD" w:rsidP="00CA1EB9">
      <w:pPr>
        <w:spacing w:line="240" w:lineRule="auto"/>
      </w:pPr>
      <w:r>
        <w:separator/>
      </w:r>
    </w:p>
  </w:endnote>
  <w:endnote w:type="continuationSeparator" w:id="0">
    <w:p w14:paraId="337A7422" w14:textId="77777777" w:rsidR="006954FD" w:rsidRDefault="006954FD" w:rsidP="00CA1EB9">
      <w:pPr>
        <w:spacing w:line="240" w:lineRule="auto"/>
      </w:pPr>
      <w:r>
        <w:continuationSeparator/>
      </w:r>
    </w:p>
  </w:endnote>
  <w:endnote w:type="continuationNotice" w:id="1">
    <w:p w14:paraId="76010D7E" w14:textId="77777777" w:rsidR="006954FD" w:rsidRDefault="006954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241173D-D35A-487D-B8EC-CA794F8509FF}"/>
    <w:embedBold r:id="rId2" w:fontKey="{9A1BE267-53F8-42C3-8B6C-FF220070D692}"/>
    <w:embedBoldItalic r:id="rId3" w:fontKey="{ED6B56AA-A226-48B6-A160-3DF4BB3392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E9B9E9-6022-40A8-9703-236224F29C68}"/>
    <w:embedBold r:id="rId5" w:fontKey="{E4F32EAB-F442-4791-885F-A15701BBD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2D59A" w14:textId="77777777" w:rsidR="006954FD" w:rsidRDefault="006954FD" w:rsidP="00CA1EB9">
      <w:pPr>
        <w:spacing w:line="240" w:lineRule="auto"/>
      </w:pPr>
      <w:r>
        <w:separator/>
      </w:r>
    </w:p>
  </w:footnote>
  <w:footnote w:type="continuationSeparator" w:id="0">
    <w:p w14:paraId="083D5645" w14:textId="77777777" w:rsidR="006954FD" w:rsidRDefault="006954FD" w:rsidP="00CA1EB9">
      <w:pPr>
        <w:spacing w:line="240" w:lineRule="auto"/>
      </w:pPr>
      <w:r>
        <w:continuationSeparator/>
      </w:r>
    </w:p>
  </w:footnote>
  <w:footnote w:type="continuationNotice" w:id="1">
    <w:p w14:paraId="4A9F9747" w14:textId="77777777" w:rsidR="006954FD" w:rsidRDefault="006954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3F357EB5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C9094D">
      <w:rPr>
        <w:noProof/>
        <w:color w:val="0095D5" w:themeColor="accent1"/>
        <w:lang w:val="en-US" w:eastAsia="de-DE"/>
      </w:rPr>
      <w:t>press release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64C40C41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4C6AA6">
      <w:rPr>
        <w:noProof/>
        <w:color w:val="0095D5" w:themeColor="accent1"/>
        <w:lang w:val="de-DE" w:eastAsia="de-DE"/>
      </w:rPr>
      <w:t>press release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41AA"/>
    <w:rsid w:val="0000562F"/>
    <w:rsid w:val="00006B62"/>
    <w:rsid w:val="000077AB"/>
    <w:rsid w:val="000104EB"/>
    <w:rsid w:val="000111E3"/>
    <w:rsid w:val="00011BA3"/>
    <w:rsid w:val="00011BB8"/>
    <w:rsid w:val="000131A3"/>
    <w:rsid w:val="00013428"/>
    <w:rsid w:val="00015372"/>
    <w:rsid w:val="00015B92"/>
    <w:rsid w:val="00015E82"/>
    <w:rsid w:val="00017A50"/>
    <w:rsid w:val="000200B5"/>
    <w:rsid w:val="00021011"/>
    <w:rsid w:val="000216EF"/>
    <w:rsid w:val="0002303A"/>
    <w:rsid w:val="00024B23"/>
    <w:rsid w:val="00031EF9"/>
    <w:rsid w:val="00034173"/>
    <w:rsid w:val="000342DC"/>
    <w:rsid w:val="000344A1"/>
    <w:rsid w:val="00035ADA"/>
    <w:rsid w:val="00037DA9"/>
    <w:rsid w:val="00041DB4"/>
    <w:rsid w:val="00042B2E"/>
    <w:rsid w:val="00042C4B"/>
    <w:rsid w:val="00043C56"/>
    <w:rsid w:val="00045108"/>
    <w:rsid w:val="00045809"/>
    <w:rsid w:val="00047007"/>
    <w:rsid w:val="00047DF3"/>
    <w:rsid w:val="0005035C"/>
    <w:rsid w:val="0005252C"/>
    <w:rsid w:val="000604ED"/>
    <w:rsid w:val="00060B5F"/>
    <w:rsid w:val="00064E8B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481F"/>
    <w:rsid w:val="000878DF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6F3"/>
    <w:rsid w:val="000A0A0A"/>
    <w:rsid w:val="000A16BA"/>
    <w:rsid w:val="000A57D0"/>
    <w:rsid w:val="000A5C0D"/>
    <w:rsid w:val="000A5D79"/>
    <w:rsid w:val="000A6AAF"/>
    <w:rsid w:val="000B16ED"/>
    <w:rsid w:val="000B18CA"/>
    <w:rsid w:val="000B27B6"/>
    <w:rsid w:val="000B6549"/>
    <w:rsid w:val="000C04C8"/>
    <w:rsid w:val="000C0D62"/>
    <w:rsid w:val="000C2A37"/>
    <w:rsid w:val="000C2BDA"/>
    <w:rsid w:val="000C40B9"/>
    <w:rsid w:val="000C6C84"/>
    <w:rsid w:val="000C6F4A"/>
    <w:rsid w:val="000D0D50"/>
    <w:rsid w:val="000D0F6A"/>
    <w:rsid w:val="000D2177"/>
    <w:rsid w:val="000D2858"/>
    <w:rsid w:val="000D2CD3"/>
    <w:rsid w:val="000D740A"/>
    <w:rsid w:val="000E0C5E"/>
    <w:rsid w:val="000E248C"/>
    <w:rsid w:val="000E2C6D"/>
    <w:rsid w:val="000E67BD"/>
    <w:rsid w:val="000E770A"/>
    <w:rsid w:val="000E7E5C"/>
    <w:rsid w:val="000F05AE"/>
    <w:rsid w:val="000F15F8"/>
    <w:rsid w:val="000F199B"/>
    <w:rsid w:val="000F1D3F"/>
    <w:rsid w:val="000F1EFD"/>
    <w:rsid w:val="000F3313"/>
    <w:rsid w:val="000F355F"/>
    <w:rsid w:val="000F41EE"/>
    <w:rsid w:val="000F476F"/>
    <w:rsid w:val="000F5502"/>
    <w:rsid w:val="000F555D"/>
    <w:rsid w:val="000F6C67"/>
    <w:rsid w:val="000F73A3"/>
    <w:rsid w:val="001003F4"/>
    <w:rsid w:val="00102699"/>
    <w:rsid w:val="00106379"/>
    <w:rsid w:val="00107136"/>
    <w:rsid w:val="00111FA8"/>
    <w:rsid w:val="00113B0A"/>
    <w:rsid w:val="001148DC"/>
    <w:rsid w:val="00114A8D"/>
    <w:rsid w:val="00115059"/>
    <w:rsid w:val="001159AB"/>
    <w:rsid w:val="00115A3A"/>
    <w:rsid w:val="00116CA0"/>
    <w:rsid w:val="001171FA"/>
    <w:rsid w:val="00121501"/>
    <w:rsid w:val="001215FB"/>
    <w:rsid w:val="00122433"/>
    <w:rsid w:val="00122AB8"/>
    <w:rsid w:val="00123263"/>
    <w:rsid w:val="001236E3"/>
    <w:rsid w:val="00127FF8"/>
    <w:rsid w:val="001308D0"/>
    <w:rsid w:val="0013373A"/>
    <w:rsid w:val="001360B2"/>
    <w:rsid w:val="0014006E"/>
    <w:rsid w:val="00141D13"/>
    <w:rsid w:val="00142BA6"/>
    <w:rsid w:val="00142E66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46B1"/>
    <w:rsid w:val="00165BE9"/>
    <w:rsid w:val="001662FB"/>
    <w:rsid w:val="00167904"/>
    <w:rsid w:val="00172AF3"/>
    <w:rsid w:val="001736BB"/>
    <w:rsid w:val="00176EC6"/>
    <w:rsid w:val="00181067"/>
    <w:rsid w:val="00182CC8"/>
    <w:rsid w:val="0018301A"/>
    <w:rsid w:val="00183286"/>
    <w:rsid w:val="00183DA4"/>
    <w:rsid w:val="00187F56"/>
    <w:rsid w:val="00190258"/>
    <w:rsid w:val="00191450"/>
    <w:rsid w:val="00191C26"/>
    <w:rsid w:val="001926A6"/>
    <w:rsid w:val="001956DD"/>
    <w:rsid w:val="001A005A"/>
    <w:rsid w:val="001A23B5"/>
    <w:rsid w:val="001A534E"/>
    <w:rsid w:val="001A5F95"/>
    <w:rsid w:val="001A6C28"/>
    <w:rsid w:val="001A6C2C"/>
    <w:rsid w:val="001A7ED1"/>
    <w:rsid w:val="001B0FF0"/>
    <w:rsid w:val="001B18C4"/>
    <w:rsid w:val="001B46A8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FAA"/>
    <w:rsid w:val="001D3772"/>
    <w:rsid w:val="001D42B5"/>
    <w:rsid w:val="001D46F8"/>
    <w:rsid w:val="001D4E25"/>
    <w:rsid w:val="001D78CE"/>
    <w:rsid w:val="001E27CE"/>
    <w:rsid w:val="001E2BB2"/>
    <w:rsid w:val="001F042B"/>
    <w:rsid w:val="001F1095"/>
    <w:rsid w:val="001F1DB7"/>
    <w:rsid w:val="001F2B76"/>
    <w:rsid w:val="001F3001"/>
    <w:rsid w:val="001F4139"/>
    <w:rsid w:val="001F456C"/>
    <w:rsid w:val="001F75D3"/>
    <w:rsid w:val="001F77A4"/>
    <w:rsid w:val="001F7B29"/>
    <w:rsid w:val="00201BDA"/>
    <w:rsid w:val="0020261F"/>
    <w:rsid w:val="002057CE"/>
    <w:rsid w:val="00206208"/>
    <w:rsid w:val="00207D40"/>
    <w:rsid w:val="002108B2"/>
    <w:rsid w:val="00210CFC"/>
    <w:rsid w:val="00211160"/>
    <w:rsid w:val="002131A5"/>
    <w:rsid w:val="00213B16"/>
    <w:rsid w:val="00215892"/>
    <w:rsid w:val="00217A57"/>
    <w:rsid w:val="00220B4F"/>
    <w:rsid w:val="002213F0"/>
    <w:rsid w:val="0022362E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393B"/>
    <w:rsid w:val="00234AF7"/>
    <w:rsid w:val="00235795"/>
    <w:rsid w:val="00236E7A"/>
    <w:rsid w:val="00237683"/>
    <w:rsid w:val="002377AC"/>
    <w:rsid w:val="00237FCB"/>
    <w:rsid w:val="002406B5"/>
    <w:rsid w:val="00243133"/>
    <w:rsid w:val="00243391"/>
    <w:rsid w:val="00244626"/>
    <w:rsid w:val="002447BA"/>
    <w:rsid w:val="0025064F"/>
    <w:rsid w:val="00250FF1"/>
    <w:rsid w:val="0025203C"/>
    <w:rsid w:val="00254689"/>
    <w:rsid w:val="0025527D"/>
    <w:rsid w:val="00260184"/>
    <w:rsid w:val="00261FAF"/>
    <w:rsid w:val="00262D48"/>
    <w:rsid w:val="00263187"/>
    <w:rsid w:val="002637C6"/>
    <w:rsid w:val="0026460D"/>
    <w:rsid w:val="00264C0B"/>
    <w:rsid w:val="00265CD6"/>
    <w:rsid w:val="00266CEC"/>
    <w:rsid w:val="002700C5"/>
    <w:rsid w:val="00271B14"/>
    <w:rsid w:val="002738B2"/>
    <w:rsid w:val="0027413B"/>
    <w:rsid w:val="00274FA8"/>
    <w:rsid w:val="00280E5C"/>
    <w:rsid w:val="00281087"/>
    <w:rsid w:val="0028166D"/>
    <w:rsid w:val="00282693"/>
    <w:rsid w:val="00282A8D"/>
    <w:rsid w:val="00282EB9"/>
    <w:rsid w:val="00283F01"/>
    <w:rsid w:val="00284869"/>
    <w:rsid w:val="00291174"/>
    <w:rsid w:val="00292474"/>
    <w:rsid w:val="00293E9B"/>
    <w:rsid w:val="00293EC2"/>
    <w:rsid w:val="002944BE"/>
    <w:rsid w:val="00294922"/>
    <w:rsid w:val="002950AE"/>
    <w:rsid w:val="00295921"/>
    <w:rsid w:val="002A0B83"/>
    <w:rsid w:val="002A2295"/>
    <w:rsid w:val="002A3682"/>
    <w:rsid w:val="002A3C64"/>
    <w:rsid w:val="002A4207"/>
    <w:rsid w:val="002A48FF"/>
    <w:rsid w:val="002A627D"/>
    <w:rsid w:val="002A652D"/>
    <w:rsid w:val="002A6B69"/>
    <w:rsid w:val="002A7C4D"/>
    <w:rsid w:val="002B16A9"/>
    <w:rsid w:val="002B2657"/>
    <w:rsid w:val="002B27A5"/>
    <w:rsid w:val="002B2A53"/>
    <w:rsid w:val="002B32FD"/>
    <w:rsid w:val="002B456A"/>
    <w:rsid w:val="002B5452"/>
    <w:rsid w:val="002B7DFB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4540"/>
    <w:rsid w:val="002E4AD7"/>
    <w:rsid w:val="002E4C5E"/>
    <w:rsid w:val="002F4257"/>
    <w:rsid w:val="002F684E"/>
    <w:rsid w:val="002F70B9"/>
    <w:rsid w:val="002F794F"/>
    <w:rsid w:val="003003F4"/>
    <w:rsid w:val="00303B2F"/>
    <w:rsid w:val="00305512"/>
    <w:rsid w:val="0031025B"/>
    <w:rsid w:val="00311704"/>
    <w:rsid w:val="00311930"/>
    <w:rsid w:val="00311C6F"/>
    <w:rsid w:val="00313D38"/>
    <w:rsid w:val="00314D1B"/>
    <w:rsid w:val="00315C4F"/>
    <w:rsid w:val="00315CCF"/>
    <w:rsid w:val="00317746"/>
    <w:rsid w:val="003206BE"/>
    <w:rsid w:val="003215DF"/>
    <w:rsid w:val="0032189E"/>
    <w:rsid w:val="00322989"/>
    <w:rsid w:val="00324154"/>
    <w:rsid w:val="00326CCA"/>
    <w:rsid w:val="00326FB8"/>
    <w:rsid w:val="0032748C"/>
    <w:rsid w:val="003274A4"/>
    <w:rsid w:val="0032773E"/>
    <w:rsid w:val="00330EC2"/>
    <w:rsid w:val="00333E1A"/>
    <w:rsid w:val="003351E5"/>
    <w:rsid w:val="00336CAB"/>
    <w:rsid w:val="003402D5"/>
    <w:rsid w:val="003403E3"/>
    <w:rsid w:val="00341261"/>
    <w:rsid w:val="003418B4"/>
    <w:rsid w:val="00343514"/>
    <w:rsid w:val="003437BA"/>
    <w:rsid w:val="00345336"/>
    <w:rsid w:val="003457E0"/>
    <w:rsid w:val="00347CD7"/>
    <w:rsid w:val="00353BDF"/>
    <w:rsid w:val="003541B0"/>
    <w:rsid w:val="00354A72"/>
    <w:rsid w:val="00355086"/>
    <w:rsid w:val="00355104"/>
    <w:rsid w:val="003554BF"/>
    <w:rsid w:val="00355640"/>
    <w:rsid w:val="00356D13"/>
    <w:rsid w:val="003619A0"/>
    <w:rsid w:val="00361B2C"/>
    <w:rsid w:val="0036217E"/>
    <w:rsid w:val="00362BA1"/>
    <w:rsid w:val="00363896"/>
    <w:rsid w:val="00364918"/>
    <w:rsid w:val="003661E2"/>
    <w:rsid w:val="003665E2"/>
    <w:rsid w:val="00370433"/>
    <w:rsid w:val="00373A87"/>
    <w:rsid w:val="00373C81"/>
    <w:rsid w:val="00374584"/>
    <w:rsid w:val="003751CE"/>
    <w:rsid w:val="003757CA"/>
    <w:rsid w:val="00375ACD"/>
    <w:rsid w:val="00377FFA"/>
    <w:rsid w:val="00381DBF"/>
    <w:rsid w:val="003848EE"/>
    <w:rsid w:val="003853E1"/>
    <w:rsid w:val="00385CDA"/>
    <w:rsid w:val="00385E45"/>
    <w:rsid w:val="00386A8F"/>
    <w:rsid w:val="00386F29"/>
    <w:rsid w:val="00391F2E"/>
    <w:rsid w:val="0039479F"/>
    <w:rsid w:val="00395280"/>
    <w:rsid w:val="003963DE"/>
    <w:rsid w:val="00396742"/>
    <w:rsid w:val="0039722D"/>
    <w:rsid w:val="003975B9"/>
    <w:rsid w:val="00397E57"/>
    <w:rsid w:val="003A0B0D"/>
    <w:rsid w:val="003A20FC"/>
    <w:rsid w:val="003A2A2B"/>
    <w:rsid w:val="003A3C69"/>
    <w:rsid w:val="003A52E6"/>
    <w:rsid w:val="003A63C3"/>
    <w:rsid w:val="003A6A18"/>
    <w:rsid w:val="003A6B72"/>
    <w:rsid w:val="003A730C"/>
    <w:rsid w:val="003B0B94"/>
    <w:rsid w:val="003B0FE1"/>
    <w:rsid w:val="003B18A7"/>
    <w:rsid w:val="003B71CE"/>
    <w:rsid w:val="003B7FC1"/>
    <w:rsid w:val="003C0CD3"/>
    <w:rsid w:val="003C16A8"/>
    <w:rsid w:val="003C16A9"/>
    <w:rsid w:val="003C25B9"/>
    <w:rsid w:val="003C29C0"/>
    <w:rsid w:val="003C32CA"/>
    <w:rsid w:val="003C3756"/>
    <w:rsid w:val="003C5E34"/>
    <w:rsid w:val="003C62A9"/>
    <w:rsid w:val="003C6341"/>
    <w:rsid w:val="003C7E93"/>
    <w:rsid w:val="003D0598"/>
    <w:rsid w:val="003D06A1"/>
    <w:rsid w:val="003D0A33"/>
    <w:rsid w:val="003D0DD3"/>
    <w:rsid w:val="003D2A60"/>
    <w:rsid w:val="003D3B5D"/>
    <w:rsid w:val="003D55AF"/>
    <w:rsid w:val="003D6AA1"/>
    <w:rsid w:val="003E2431"/>
    <w:rsid w:val="003E4758"/>
    <w:rsid w:val="003E71C1"/>
    <w:rsid w:val="003F12A3"/>
    <w:rsid w:val="003F14F2"/>
    <w:rsid w:val="003F3B14"/>
    <w:rsid w:val="003F46BE"/>
    <w:rsid w:val="003F4BC1"/>
    <w:rsid w:val="003F4F01"/>
    <w:rsid w:val="003F5E6E"/>
    <w:rsid w:val="003F79AF"/>
    <w:rsid w:val="003F7E47"/>
    <w:rsid w:val="00400F3C"/>
    <w:rsid w:val="004011D9"/>
    <w:rsid w:val="004021CA"/>
    <w:rsid w:val="004033B5"/>
    <w:rsid w:val="0040496D"/>
    <w:rsid w:val="00407A7E"/>
    <w:rsid w:val="00410DD9"/>
    <w:rsid w:val="00412717"/>
    <w:rsid w:val="00412DDE"/>
    <w:rsid w:val="00413C7F"/>
    <w:rsid w:val="00416BB4"/>
    <w:rsid w:val="00416FD0"/>
    <w:rsid w:val="00417645"/>
    <w:rsid w:val="00420E96"/>
    <w:rsid w:val="00423741"/>
    <w:rsid w:val="00423848"/>
    <w:rsid w:val="00424838"/>
    <w:rsid w:val="00424B18"/>
    <w:rsid w:val="004251D6"/>
    <w:rsid w:val="004254F8"/>
    <w:rsid w:val="00425884"/>
    <w:rsid w:val="004262F3"/>
    <w:rsid w:val="0042654D"/>
    <w:rsid w:val="00426736"/>
    <w:rsid w:val="00427446"/>
    <w:rsid w:val="00431C15"/>
    <w:rsid w:val="00432D3C"/>
    <w:rsid w:val="004352BC"/>
    <w:rsid w:val="004373A7"/>
    <w:rsid w:val="004374EA"/>
    <w:rsid w:val="00437C3B"/>
    <w:rsid w:val="00437FFC"/>
    <w:rsid w:val="0044031A"/>
    <w:rsid w:val="004421ED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025"/>
    <w:rsid w:val="00453B3E"/>
    <w:rsid w:val="004548F6"/>
    <w:rsid w:val="0045773A"/>
    <w:rsid w:val="00463FDD"/>
    <w:rsid w:val="0046401C"/>
    <w:rsid w:val="0046546D"/>
    <w:rsid w:val="0046600C"/>
    <w:rsid w:val="00466D44"/>
    <w:rsid w:val="00467BA0"/>
    <w:rsid w:val="004708AA"/>
    <w:rsid w:val="00470F58"/>
    <w:rsid w:val="00472D28"/>
    <w:rsid w:val="00474AB4"/>
    <w:rsid w:val="00475E18"/>
    <w:rsid w:val="00476614"/>
    <w:rsid w:val="00476C09"/>
    <w:rsid w:val="004775B6"/>
    <w:rsid w:val="00480EFF"/>
    <w:rsid w:val="00482B1F"/>
    <w:rsid w:val="00485285"/>
    <w:rsid w:val="004854EE"/>
    <w:rsid w:val="0048598B"/>
    <w:rsid w:val="00485FA5"/>
    <w:rsid w:val="0048705E"/>
    <w:rsid w:val="00491623"/>
    <w:rsid w:val="00492D98"/>
    <w:rsid w:val="004931B4"/>
    <w:rsid w:val="00493506"/>
    <w:rsid w:val="00493668"/>
    <w:rsid w:val="00493DFB"/>
    <w:rsid w:val="00494DF5"/>
    <w:rsid w:val="0049598D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58E8"/>
    <w:rsid w:val="004B7E1E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D1DCD"/>
    <w:rsid w:val="004D258B"/>
    <w:rsid w:val="004D30BA"/>
    <w:rsid w:val="004D375A"/>
    <w:rsid w:val="004D4BA0"/>
    <w:rsid w:val="004D547B"/>
    <w:rsid w:val="004D710E"/>
    <w:rsid w:val="004E02E1"/>
    <w:rsid w:val="004E16AE"/>
    <w:rsid w:val="004E1CE6"/>
    <w:rsid w:val="004E1D2A"/>
    <w:rsid w:val="004E60DF"/>
    <w:rsid w:val="004E782F"/>
    <w:rsid w:val="004F09C0"/>
    <w:rsid w:val="004F1582"/>
    <w:rsid w:val="004F3B3C"/>
    <w:rsid w:val="004F682A"/>
    <w:rsid w:val="004F6B08"/>
    <w:rsid w:val="005006F9"/>
    <w:rsid w:val="00503CE6"/>
    <w:rsid w:val="00504E8B"/>
    <w:rsid w:val="00505001"/>
    <w:rsid w:val="00507808"/>
    <w:rsid w:val="00511F19"/>
    <w:rsid w:val="00512C1D"/>
    <w:rsid w:val="005134F1"/>
    <w:rsid w:val="00513931"/>
    <w:rsid w:val="005158BA"/>
    <w:rsid w:val="0052021D"/>
    <w:rsid w:val="005232D2"/>
    <w:rsid w:val="00526DFF"/>
    <w:rsid w:val="005270D6"/>
    <w:rsid w:val="0052799E"/>
    <w:rsid w:val="00530CE0"/>
    <w:rsid w:val="005327DB"/>
    <w:rsid w:val="005353E0"/>
    <w:rsid w:val="00535F2E"/>
    <w:rsid w:val="005376EA"/>
    <w:rsid w:val="00537B88"/>
    <w:rsid w:val="00537F37"/>
    <w:rsid w:val="00540078"/>
    <w:rsid w:val="005401D2"/>
    <w:rsid w:val="0054086B"/>
    <w:rsid w:val="00542270"/>
    <w:rsid w:val="00542DF3"/>
    <w:rsid w:val="00545F1C"/>
    <w:rsid w:val="00546CB2"/>
    <w:rsid w:val="00547536"/>
    <w:rsid w:val="00550173"/>
    <w:rsid w:val="005515A9"/>
    <w:rsid w:val="00552736"/>
    <w:rsid w:val="00552CE1"/>
    <w:rsid w:val="005575AD"/>
    <w:rsid w:val="00557660"/>
    <w:rsid w:val="00557E1C"/>
    <w:rsid w:val="005609E0"/>
    <w:rsid w:val="0056137D"/>
    <w:rsid w:val="00561DBF"/>
    <w:rsid w:val="00561FE7"/>
    <w:rsid w:val="00562BC9"/>
    <w:rsid w:val="00563D51"/>
    <w:rsid w:val="0056430F"/>
    <w:rsid w:val="00564FEC"/>
    <w:rsid w:val="0056522C"/>
    <w:rsid w:val="005653C9"/>
    <w:rsid w:val="00565D03"/>
    <w:rsid w:val="005679CC"/>
    <w:rsid w:val="00570156"/>
    <w:rsid w:val="00571BE4"/>
    <w:rsid w:val="005739BA"/>
    <w:rsid w:val="0057442D"/>
    <w:rsid w:val="0057619D"/>
    <w:rsid w:val="005771C7"/>
    <w:rsid w:val="005778E4"/>
    <w:rsid w:val="005807B8"/>
    <w:rsid w:val="00581C42"/>
    <w:rsid w:val="00582A18"/>
    <w:rsid w:val="0058708E"/>
    <w:rsid w:val="005873A1"/>
    <w:rsid w:val="005877B6"/>
    <w:rsid w:val="0059122C"/>
    <w:rsid w:val="00591930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2C3D"/>
    <w:rsid w:val="005A60F4"/>
    <w:rsid w:val="005B0DD9"/>
    <w:rsid w:val="005B4C0C"/>
    <w:rsid w:val="005B64C1"/>
    <w:rsid w:val="005B684A"/>
    <w:rsid w:val="005C0C4A"/>
    <w:rsid w:val="005C1F67"/>
    <w:rsid w:val="005C2C25"/>
    <w:rsid w:val="005C2CA9"/>
    <w:rsid w:val="005C571F"/>
    <w:rsid w:val="005C5D13"/>
    <w:rsid w:val="005D1567"/>
    <w:rsid w:val="005D571F"/>
    <w:rsid w:val="005E2B8A"/>
    <w:rsid w:val="005E405E"/>
    <w:rsid w:val="005E4FEC"/>
    <w:rsid w:val="005E770F"/>
    <w:rsid w:val="005E7A05"/>
    <w:rsid w:val="00600703"/>
    <w:rsid w:val="006009CB"/>
    <w:rsid w:val="0060142B"/>
    <w:rsid w:val="006035C5"/>
    <w:rsid w:val="00603F8C"/>
    <w:rsid w:val="0060473E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545A"/>
    <w:rsid w:val="006158FB"/>
    <w:rsid w:val="00615C8F"/>
    <w:rsid w:val="00615FA9"/>
    <w:rsid w:val="006174A9"/>
    <w:rsid w:val="00617ADB"/>
    <w:rsid w:val="00623137"/>
    <w:rsid w:val="006234D2"/>
    <w:rsid w:val="006254D7"/>
    <w:rsid w:val="006258A9"/>
    <w:rsid w:val="006269A8"/>
    <w:rsid w:val="00626EA5"/>
    <w:rsid w:val="00630C4D"/>
    <w:rsid w:val="00631A46"/>
    <w:rsid w:val="0063433D"/>
    <w:rsid w:val="00635EF4"/>
    <w:rsid w:val="0063786D"/>
    <w:rsid w:val="00637A65"/>
    <w:rsid w:val="00644848"/>
    <w:rsid w:val="00647E7D"/>
    <w:rsid w:val="00651AFE"/>
    <w:rsid w:val="006548ED"/>
    <w:rsid w:val="00657C34"/>
    <w:rsid w:val="0066065C"/>
    <w:rsid w:val="00660A53"/>
    <w:rsid w:val="006627A1"/>
    <w:rsid w:val="00662DEA"/>
    <w:rsid w:val="0066489C"/>
    <w:rsid w:val="00664CE0"/>
    <w:rsid w:val="00666A88"/>
    <w:rsid w:val="00673269"/>
    <w:rsid w:val="006803A5"/>
    <w:rsid w:val="006803EA"/>
    <w:rsid w:val="00680D92"/>
    <w:rsid w:val="00684077"/>
    <w:rsid w:val="006841FD"/>
    <w:rsid w:val="006856B4"/>
    <w:rsid w:val="006859CD"/>
    <w:rsid w:val="00686B34"/>
    <w:rsid w:val="00687192"/>
    <w:rsid w:val="0068733E"/>
    <w:rsid w:val="00687D7B"/>
    <w:rsid w:val="006954FD"/>
    <w:rsid w:val="006956B6"/>
    <w:rsid w:val="006A1058"/>
    <w:rsid w:val="006A151B"/>
    <w:rsid w:val="006A1F7F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478D"/>
    <w:rsid w:val="006B48DA"/>
    <w:rsid w:val="006C05F0"/>
    <w:rsid w:val="006C11B1"/>
    <w:rsid w:val="006C1672"/>
    <w:rsid w:val="006C1944"/>
    <w:rsid w:val="006C2BC5"/>
    <w:rsid w:val="006C47FE"/>
    <w:rsid w:val="006C5CE0"/>
    <w:rsid w:val="006C7A0D"/>
    <w:rsid w:val="006D07A8"/>
    <w:rsid w:val="006D0AA3"/>
    <w:rsid w:val="006D0CF1"/>
    <w:rsid w:val="006D272D"/>
    <w:rsid w:val="006D3E72"/>
    <w:rsid w:val="006D4D39"/>
    <w:rsid w:val="006D6791"/>
    <w:rsid w:val="006D6A31"/>
    <w:rsid w:val="006D7BF8"/>
    <w:rsid w:val="006E2EDA"/>
    <w:rsid w:val="006E3ACD"/>
    <w:rsid w:val="006E4C79"/>
    <w:rsid w:val="006E5C8D"/>
    <w:rsid w:val="006E602A"/>
    <w:rsid w:val="006E6C0E"/>
    <w:rsid w:val="006F058F"/>
    <w:rsid w:val="006F0B78"/>
    <w:rsid w:val="006F1200"/>
    <w:rsid w:val="006F13A2"/>
    <w:rsid w:val="006F2343"/>
    <w:rsid w:val="006F428A"/>
    <w:rsid w:val="006F5EF2"/>
    <w:rsid w:val="00701667"/>
    <w:rsid w:val="00701C42"/>
    <w:rsid w:val="00705529"/>
    <w:rsid w:val="00705B68"/>
    <w:rsid w:val="007123DC"/>
    <w:rsid w:val="0071244B"/>
    <w:rsid w:val="0071545A"/>
    <w:rsid w:val="0071762F"/>
    <w:rsid w:val="007178AC"/>
    <w:rsid w:val="00717EA2"/>
    <w:rsid w:val="00720A2D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77FE"/>
    <w:rsid w:val="00732897"/>
    <w:rsid w:val="007328C9"/>
    <w:rsid w:val="00733D18"/>
    <w:rsid w:val="007359C6"/>
    <w:rsid w:val="00736CE9"/>
    <w:rsid w:val="007375D0"/>
    <w:rsid w:val="007405FB"/>
    <w:rsid w:val="007411F5"/>
    <w:rsid w:val="007415B3"/>
    <w:rsid w:val="007419AE"/>
    <w:rsid w:val="00742CFB"/>
    <w:rsid w:val="00743214"/>
    <w:rsid w:val="00744BF6"/>
    <w:rsid w:val="00746F89"/>
    <w:rsid w:val="00747324"/>
    <w:rsid w:val="00747BB3"/>
    <w:rsid w:val="0075135C"/>
    <w:rsid w:val="00752E19"/>
    <w:rsid w:val="00754221"/>
    <w:rsid w:val="0075571E"/>
    <w:rsid w:val="00755D0B"/>
    <w:rsid w:val="00756A5A"/>
    <w:rsid w:val="00757131"/>
    <w:rsid w:val="007611BB"/>
    <w:rsid w:val="007629B2"/>
    <w:rsid w:val="00763CF7"/>
    <w:rsid w:val="00764C3E"/>
    <w:rsid w:val="00766A14"/>
    <w:rsid w:val="00766E21"/>
    <w:rsid w:val="007670B3"/>
    <w:rsid w:val="00767761"/>
    <w:rsid w:val="00771763"/>
    <w:rsid w:val="007726BF"/>
    <w:rsid w:val="007742D2"/>
    <w:rsid w:val="00776446"/>
    <w:rsid w:val="00780935"/>
    <w:rsid w:val="007816AF"/>
    <w:rsid w:val="00781BC7"/>
    <w:rsid w:val="0078631D"/>
    <w:rsid w:val="0078796F"/>
    <w:rsid w:val="00790B65"/>
    <w:rsid w:val="0079202D"/>
    <w:rsid w:val="00794747"/>
    <w:rsid w:val="00795293"/>
    <w:rsid w:val="0079535B"/>
    <w:rsid w:val="0079685B"/>
    <w:rsid w:val="007A0F02"/>
    <w:rsid w:val="007A45D1"/>
    <w:rsid w:val="007A663A"/>
    <w:rsid w:val="007A7E9E"/>
    <w:rsid w:val="007B0C39"/>
    <w:rsid w:val="007B1543"/>
    <w:rsid w:val="007B164D"/>
    <w:rsid w:val="007B42D4"/>
    <w:rsid w:val="007B6D70"/>
    <w:rsid w:val="007B71EC"/>
    <w:rsid w:val="007C1622"/>
    <w:rsid w:val="007C228D"/>
    <w:rsid w:val="007C4F79"/>
    <w:rsid w:val="007C7AF3"/>
    <w:rsid w:val="007C7D39"/>
    <w:rsid w:val="007D0E84"/>
    <w:rsid w:val="007D12E9"/>
    <w:rsid w:val="007D178B"/>
    <w:rsid w:val="007D4786"/>
    <w:rsid w:val="007D4A4C"/>
    <w:rsid w:val="007D54E3"/>
    <w:rsid w:val="007D5805"/>
    <w:rsid w:val="007D5B76"/>
    <w:rsid w:val="007D6322"/>
    <w:rsid w:val="007E135C"/>
    <w:rsid w:val="007E1A96"/>
    <w:rsid w:val="007E24B6"/>
    <w:rsid w:val="007E599E"/>
    <w:rsid w:val="007E6170"/>
    <w:rsid w:val="007E64EA"/>
    <w:rsid w:val="007E6CF4"/>
    <w:rsid w:val="007E6DC6"/>
    <w:rsid w:val="007E7550"/>
    <w:rsid w:val="007F2B16"/>
    <w:rsid w:val="007F32AA"/>
    <w:rsid w:val="007F4BED"/>
    <w:rsid w:val="007F4E58"/>
    <w:rsid w:val="007F719B"/>
    <w:rsid w:val="007F7AE2"/>
    <w:rsid w:val="00801BED"/>
    <w:rsid w:val="008020F3"/>
    <w:rsid w:val="00802A69"/>
    <w:rsid w:val="008035DA"/>
    <w:rsid w:val="008041C4"/>
    <w:rsid w:val="0080437D"/>
    <w:rsid w:val="00805D33"/>
    <w:rsid w:val="00807209"/>
    <w:rsid w:val="00807F55"/>
    <w:rsid w:val="008150BB"/>
    <w:rsid w:val="00815475"/>
    <w:rsid w:val="00816BA4"/>
    <w:rsid w:val="00817F4F"/>
    <w:rsid w:val="00820102"/>
    <w:rsid w:val="00820EE0"/>
    <w:rsid w:val="00822BFB"/>
    <w:rsid w:val="00825CA3"/>
    <w:rsid w:val="00826D6E"/>
    <w:rsid w:val="00827357"/>
    <w:rsid w:val="008273A8"/>
    <w:rsid w:val="00830F6C"/>
    <w:rsid w:val="00830FE1"/>
    <w:rsid w:val="00832AE6"/>
    <w:rsid w:val="00833357"/>
    <w:rsid w:val="00833AD9"/>
    <w:rsid w:val="00833D6F"/>
    <w:rsid w:val="008346AC"/>
    <w:rsid w:val="00840550"/>
    <w:rsid w:val="0084237C"/>
    <w:rsid w:val="0084428C"/>
    <w:rsid w:val="00845A9C"/>
    <w:rsid w:val="00845D1B"/>
    <w:rsid w:val="00845D68"/>
    <w:rsid w:val="00847977"/>
    <w:rsid w:val="00847ADD"/>
    <w:rsid w:val="008504D3"/>
    <w:rsid w:val="008555C5"/>
    <w:rsid w:val="00855C94"/>
    <w:rsid w:val="00857376"/>
    <w:rsid w:val="008576A4"/>
    <w:rsid w:val="00860543"/>
    <w:rsid w:val="008610C5"/>
    <w:rsid w:val="00861E24"/>
    <w:rsid w:val="00862097"/>
    <w:rsid w:val="008644D8"/>
    <w:rsid w:val="0086495A"/>
    <w:rsid w:val="0086706F"/>
    <w:rsid w:val="00870E1D"/>
    <w:rsid w:val="00870E52"/>
    <w:rsid w:val="00871134"/>
    <w:rsid w:val="00872D4B"/>
    <w:rsid w:val="00872F86"/>
    <w:rsid w:val="008741B7"/>
    <w:rsid w:val="00875D5F"/>
    <w:rsid w:val="00875FF9"/>
    <w:rsid w:val="00877F6A"/>
    <w:rsid w:val="008811DB"/>
    <w:rsid w:val="00882906"/>
    <w:rsid w:val="00885AE3"/>
    <w:rsid w:val="00886795"/>
    <w:rsid w:val="0088743A"/>
    <w:rsid w:val="00887ED5"/>
    <w:rsid w:val="00891B06"/>
    <w:rsid w:val="00891B07"/>
    <w:rsid w:val="0089202C"/>
    <w:rsid w:val="008920F1"/>
    <w:rsid w:val="00894634"/>
    <w:rsid w:val="008957DA"/>
    <w:rsid w:val="008963C4"/>
    <w:rsid w:val="00897495"/>
    <w:rsid w:val="008A259D"/>
    <w:rsid w:val="008A4198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D9E"/>
    <w:rsid w:val="008C27EC"/>
    <w:rsid w:val="008C38DF"/>
    <w:rsid w:val="008C4056"/>
    <w:rsid w:val="008C52DF"/>
    <w:rsid w:val="008C7796"/>
    <w:rsid w:val="008D00CB"/>
    <w:rsid w:val="008D12BB"/>
    <w:rsid w:val="008D67CF"/>
    <w:rsid w:val="008D6CAB"/>
    <w:rsid w:val="008E244E"/>
    <w:rsid w:val="008E40B7"/>
    <w:rsid w:val="008E59D6"/>
    <w:rsid w:val="008E5D5C"/>
    <w:rsid w:val="008E79C7"/>
    <w:rsid w:val="008F06A3"/>
    <w:rsid w:val="008F0CE3"/>
    <w:rsid w:val="008F1836"/>
    <w:rsid w:val="008F25AA"/>
    <w:rsid w:val="008F509B"/>
    <w:rsid w:val="008F5A0B"/>
    <w:rsid w:val="008F6EAA"/>
    <w:rsid w:val="0090147C"/>
    <w:rsid w:val="0090320F"/>
    <w:rsid w:val="00904EFF"/>
    <w:rsid w:val="00905221"/>
    <w:rsid w:val="00905377"/>
    <w:rsid w:val="00906758"/>
    <w:rsid w:val="00907203"/>
    <w:rsid w:val="0090754F"/>
    <w:rsid w:val="00910E37"/>
    <w:rsid w:val="009113D7"/>
    <w:rsid w:val="00912D38"/>
    <w:rsid w:val="00912E74"/>
    <w:rsid w:val="0091573A"/>
    <w:rsid w:val="009159F5"/>
    <w:rsid w:val="00920263"/>
    <w:rsid w:val="009232CC"/>
    <w:rsid w:val="009239EA"/>
    <w:rsid w:val="009244A0"/>
    <w:rsid w:val="0092695D"/>
    <w:rsid w:val="009302B0"/>
    <w:rsid w:val="009304BC"/>
    <w:rsid w:val="00930A19"/>
    <w:rsid w:val="00930E67"/>
    <w:rsid w:val="00931953"/>
    <w:rsid w:val="00931D6E"/>
    <w:rsid w:val="009320A9"/>
    <w:rsid w:val="00932961"/>
    <w:rsid w:val="0093394C"/>
    <w:rsid w:val="009347A4"/>
    <w:rsid w:val="00934A8C"/>
    <w:rsid w:val="00934E87"/>
    <w:rsid w:val="00937CA6"/>
    <w:rsid w:val="009432EC"/>
    <w:rsid w:val="00945B30"/>
    <w:rsid w:val="00945BCC"/>
    <w:rsid w:val="009464C7"/>
    <w:rsid w:val="00946F60"/>
    <w:rsid w:val="009548DC"/>
    <w:rsid w:val="0095490F"/>
    <w:rsid w:val="00955761"/>
    <w:rsid w:val="00956019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665"/>
    <w:rsid w:val="00973B0F"/>
    <w:rsid w:val="00973C03"/>
    <w:rsid w:val="009745E3"/>
    <w:rsid w:val="009757EA"/>
    <w:rsid w:val="0097683E"/>
    <w:rsid w:val="00977493"/>
    <w:rsid w:val="009802D5"/>
    <w:rsid w:val="0098205C"/>
    <w:rsid w:val="00983343"/>
    <w:rsid w:val="009833A9"/>
    <w:rsid w:val="00985E2E"/>
    <w:rsid w:val="00987414"/>
    <w:rsid w:val="00987708"/>
    <w:rsid w:val="00991D6A"/>
    <w:rsid w:val="00994A28"/>
    <w:rsid w:val="00996B53"/>
    <w:rsid w:val="009971E9"/>
    <w:rsid w:val="00997A5C"/>
    <w:rsid w:val="009A1396"/>
    <w:rsid w:val="009A1D3E"/>
    <w:rsid w:val="009A1E34"/>
    <w:rsid w:val="009A34E9"/>
    <w:rsid w:val="009A3E7E"/>
    <w:rsid w:val="009A4FEC"/>
    <w:rsid w:val="009A7A48"/>
    <w:rsid w:val="009B26C9"/>
    <w:rsid w:val="009B2994"/>
    <w:rsid w:val="009B727C"/>
    <w:rsid w:val="009B7837"/>
    <w:rsid w:val="009C23F2"/>
    <w:rsid w:val="009C23FF"/>
    <w:rsid w:val="009C31E3"/>
    <w:rsid w:val="009C45A2"/>
    <w:rsid w:val="009C4A75"/>
    <w:rsid w:val="009C5D12"/>
    <w:rsid w:val="009C675B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2D67"/>
    <w:rsid w:val="009E3F31"/>
    <w:rsid w:val="009E3FDD"/>
    <w:rsid w:val="009E43C2"/>
    <w:rsid w:val="009E485E"/>
    <w:rsid w:val="009E4AEE"/>
    <w:rsid w:val="009E6FF2"/>
    <w:rsid w:val="009E71D0"/>
    <w:rsid w:val="009E791C"/>
    <w:rsid w:val="009F0293"/>
    <w:rsid w:val="009F065C"/>
    <w:rsid w:val="009F7B0B"/>
    <w:rsid w:val="00A00023"/>
    <w:rsid w:val="00A009CF"/>
    <w:rsid w:val="00A0127C"/>
    <w:rsid w:val="00A02143"/>
    <w:rsid w:val="00A02558"/>
    <w:rsid w:val="00A04107"/>
    <w:rsid w:val="00A06248"/>
    <w:rsid w:val="00A0686D"/>
    <w:rsid w:val="00A06A37"/>
    <w:rsid w:val="00A06ED3"/>
    <w:rsid w:val="00A07394"/>
    <w:rsid w:val="00A10E0C"/>
    <w:rsid w:val="00A117C7"/>
    <w:rsid w:val="00A11BE9"/>
    <w:rsid w:val="00A122C6"/>
    <w:rsid w:val="00A1238A"/>
    <w:rsid w:val="00A13ABE"/>
    <w:rsid w:val="00A1411C"/>
    <w:rsid w:val="00A14E9E"/>
    <w:rsid w:val="00A2123C"/>
    <w:rsid w:val="00A2283F"/>
    <w:rsid w:val="00A22D81"/>
    <w:rsid w:val="00A26F29"/>
    <w:rsid w:val="00A30306"/>
    <w:rsid w:val="00A323FC"/>
    <w:rsid w:val="00A37E9F"/>
    <w:rsid w:val="00A40643"/>
    <w:rsid w:val="00A41AD1"/>
    <w:rsid w:val="00A426AC"/>
    <w:rsid w:val="00A4304C"/>
    <w:rsid w:val="00A477C7"/>
    <w:rsid w:val="00A50244"/>
    <w:rsid w:val="00A50574"/>
    <w:rsid w:val="00A5089C"/>
    <w:rsid w:val="00A51033"/>
    <w:rsid w:val="00A51197"/>
    <w:rsid w:val="00A52A4A"/>
    <w:rsid w:val="00A554E3"/>
    <w:rsid w:val="00A55AC9"/>
    <w:rsid w:val="00A56FC3"/>
    <w:rsid w:val="00A57B5E"/>
    <w:rsid w:val="00A57DEB"/>
    <w:rsid w:val="00A60BFF"/>
    <w:rsid w:val="00A60C5D"/>
    <w:rsid w:val="00A61BA4"/>
    <w:rsid w:val="00A633EA"/>
    <w:rsid w:val="00A6493C"/>
    <w:rsid w:val="00A67C5F"/>
    <w:rsid w:val="00A7173D"/>
    <w:rsid w:val="00A72D52"/>
    <w:rsid w:val="00A741DC"/>
    <w:rsid w:val="00A74F0F"/>
    <w:rsid w:val="00A75405"/>
    <w:rsid w:val="00A7681C"/>
    <w:rsid w:val="00A77BB8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9070D"/>
    <w:rsid w:val="00A9088E"/>
    <w:rsid w:val="00A90CC2"/>
    <w:rsid w:val="00A90D7B"/>
    <w:rsid w:val="00A9246F"/>
    <w:rsid w:val="00A933E8"/>
    <w:rsid w:val="00A958F5"/>
    <w:rsid w:val="00A95A4C"/>
    <w:rsid w:val="00A96A59"/>
    <w:rsid w:val="00AA021A"/>
    <w:rsid w:val="00AA033B"/>
    <w:rsid w:val="00AA06EC"/>
    <w:rsid w:val="00AA0755"/>
    <w:rsid w:val="00AA17F8"/>
    <w:rsid w:val="00AA2C33"/>
    <w:rsid w:val="00AA2D27"/>
    <w:rsid w:val="00AA4756"/>
    <w:rsid w:val="00AA5904"/>
    <w:rsid w:val="00AA6187"/>
    <w:rsid w:val="00AB06FA"/>
    <w:rsid w:val="00AB0A6E"/>
    <w:rsid w:val="00AB0C5A"/>
    <w:rsid w:val="00AB1923"/>
    <w:rsid w:val="00AB2897"/>
    <w:rsid w:val="00AB345D"/>
    <w:rsid w:val="00AB48ED"/>
    <w:rsid w:val="00AB5767"/>
    <w:rsid w:val="00AB667D"/>
    <w:rsid w:val="00AC01D9"/>
    <w:rsid w:val="00AC468E"/>
    <w:rsid w:val="00AC4E77"/>
    <w:rsid w:val="00AC6D2E"/>
    <w:rsid w:val="00AD152F"/>
    <w:rsid w:val="00AD37A3"/>
    <w:rsid w:val="00AD381C"/>
    <w:rsid w:val="00AD51C8"/>
    <w:rsid w:val="00AD55C8"/>
    <w:rsid w:val="00AD62D9"/>
    <w:rsid w:val="00AD75E0"/>
    <w:rsid w:val="00AE0EF3"/>
    <w:rsid w:val="00AE1CDA"/>
    <w:rsid w:val="00AE2057"/>
    <w:rsid w:val="00AE3310"/>
    <w:rsid w:val="00AE4666"/>
    <w:rsid w:val="00AE5C0F"/>
    <w:rsid w:val="00AE7D80"/>
    <w:rsid w:val="00AF017D"/>
    <w:rsid w:val="00AF1061"/>
    <w:rsid w:val="00AF1654"/>
    <w:rsid w:val="00AF2B74"/>
    <w:rsid w:val="00AF372C"/>
    <w:rsid w:val="00AF47A6"/>
    <w:rsid w:val="00AF6491"/>
    <w:rsid w:val="00AF6E2A"/>
    <w:rsid w:val="00B0010A"/>
    <w:rsid w:val="00B020BC"/>
    <w:rsid w:val="00B028AE"/>
    <w:rsid w:val="00B03242"/>
    <w:rsid w:val="00B0413A"/>
    <w:rsid w:val="00B05088"/>
    <w:rsid w:val="00B074AE"/>
    <w:rsid w:val="00B07612"/>
    <w:rsid w:val="00B10325"/>
    <w:rsid w:val="00B115A7"/>
    <w:rsid w:val="00B12059"/>
    <w:rsid w:val="00B14EDD"/>
    <w:rsid w:val="00B15251"/>
    <w:rsid w:val="00B17B56"/>
    <w:rsid w:val="00B204C8"/>
    <w:rsid w:val="00B20E88"/>
    <w:rsid w:val="00B21087"/>
    <w:rsid w:val="00B230CF"/>
    <w:rsid w:val="00B313E7"/>
    <w:rsid w:val="00B3189A"/>
    <w:rsid w:val="00B32163"/>
    <w:rsid w:val="00B3383A"/>
    <w:rsid w:val="00B339D1"/>
    <w:rsid w:val="00B3482C"/>
    <w:rsid w:val="00B353EF"/>
    <w:rsid w:val="00B3566A"/>
    <w:rsid w:val="00B37BB8"/>
    <w:rsid w:val="00B403B1"/>
    <w:rsid w:val="00B410E2"/>
    <w:rsid w:val="00B41BF2"/>
    <w:rsid w:val="00B41C64"/>
    <w:rsid w:val="00B44471"/>
    <w:rsid w:val="00B44620"/>
    <w:rsid w:val="00B44E3B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616E1"/>
    <w:rsid w:val="00B61B9F"/>
    <w:rsid w:val="00B61C30"/>
    <w:rsid w:val="00B625A6"/>
    <w:rsid w:val="00B640EC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742A"/>
    <w:rsid w:val="00B81645"/>
    <w:rsid w:val="00B8333F"/>
    <w:rsid w:val="00B84670"/>
    <w:rsid w:val="00B84A3C"/>
    <w:rsid w:val="00B86787"/>
    <w:rsid w:val="00B867AD"/>
    <w:rsid w:val="00B87215"/>
    <w:rsid w:val="00B911D1"/>
    <w:rsid w:val="00B91522"/>
    <w:rsid w:val="00B91981"/>
    <w:rsid w:val="00B96637"/>
    <w:rsid w:val="00B96BCF"/>
    <w:rsid w:val="00B9775F"/>
    <w:rsid w:val="00BA584B"/>
    <w:rsid w:val="00BA748E"/>
    <w:rsid w:val="00BA7B68"/>
    <w:rsid w:val="00BB089A"/>
    <w:rsid w:val="00BB0AA8"/>
    <w:rsid w:val="00BB14C0"/>
    <w:rsid w:val="00BB1CC9"/>
    <w:rsid w:val="00BB437F"/>
    <w:rsid w:val="00BC04F5"/>
    <w:rsid w:val="00BC090C"/>
    <w:rsid w:val="00BC2C77"/>
    <w:rsid w:val="00BC33E9"/>
    <w:rsid w:val="00BC3C5A"/>
    <w:rsid w:val="00BC690E"/>
    <w:rsid w:val="00BD1376"/>
    <w:rsid w:val="00BD27E0"/>
    <w:rsid w:val="00BD3049"/>
    <w:rsid w:val="00BE0845"/>
    <w:rsid w:val="00BE0B90"/>
    <w:rsid w:val="00BE20ED"/>
    <w:rsid w:val="00BE2BBB"/>
    <w:rsid w:val="00BE597D"/>
    <w:rsid w:val="00BE5ADD"/>
    <w:rsid w:val="00BE63F7"/>
    <w:rsid w:val="00BE7698"/>
    <w:rsid w:val="00BE76CC"/>
    <w:rsid w:val="00BE79FA"/>
    <w:rsid w:val="00BE7C1F"/>
    <w:rsid w:val="00BF1B0C"/>
    <w:rsid w:val="00BF442F"/>
    <w:rsid w:val="00BF5216"/>
    <w:rsid w:val="00BF5D4F"/>
    <w:rsid w:val="00C000B3"/>
    <w:rsid w:val="00C00D86"/>
    <w:rsid w:val="00C010AF"/>
    <w:rsid w:val="00C027D6"/>
    <w:rsid w:val="00C02C50"/>
    <w:rsid w:val="00C02FE0"/>
    <w:rsid w:val="00C03E5F"/>
    <w:rsid w:val="00C042B3"/>
    <w:rsid w:val="00C11BAE"/>
    <w:rsid w:val="00C129CD"/>
    <w:rsid w:val="00C14F82"/>
    <w:rsid w:val="00C15196"/>
    <w:rsid w:val="00C17F27"/>
    <w:rsid w:val="00C20395"/>
    <w:rsid w:val="00C22629"/>
    <w:rsid w:val="00C23CD4"/>
    <w:rsid w:val="00C2436D"/>
    <w:rsid w:val="00C24DAB"/>
    <w:rsid w:val="00C250A7"/>
    <w:rsid w:val="00C26A55"/>
    <w:rsid w:val="00C27DA6"/>
    <w:rsid w:val="00C3144D"/>
    <w:rsid w:val="00C31CBA"/>
    <w:rsid w:val="00C31E32"/>
    <w:rsid w:val="00C331EB"/>
    <w:rsid w:val="00C3558F"/>
    <w:rsid w:val="00C35A12"/>
    <w:rsid w:val="00C377F7"/>
    <w:rsid w:val="00C42252"/>
    <w:rsid w:val="00C42501"/>
    <w:rsid w:val="00C44337"/>
    <w:rsid w:val="00C447BC"/>
    <w:rsid w:val="00C4697C"/>
    <w:rsid w:val="00C47D0B"/>
    <w:rsid w:val="00C50E6C"/>
    <w:rsid w:val="00C519D7"/>
    <w:rsid w:val="00C528D2"/>
    <w:rsid w:val="00C52BC8"/>
    <w:rsid w:val="00C54BFD"/>
    <w:rsid w:val="00C569A9"/>
    <w:rsid w:val="00C57E04"/>
    <w:rsid w:val="00C6091D"/>
    <w:rsid w:val="00C61B42"/>
    <w:rsid w:val="00C6337F"/>
    <w:rsid w:val="00C639CF"/>
    <w:rsid w:val="00C645B2"/>
    <w:rsid w:val="00C66ACF"/>
    <w:rsid w:val="00C67E98"/>
    <w:rsid w:val="00C7103F"/>
    <w:rsid w:val="00C71659"/>
    <w:rsid w:val="00C725BE"/>
    <w:rsid w:val="00C72EAA"/>
    <w:rsid w:val="00C7395F"/>
    <w:rsid w:val="00C73DB9"/>
    <w:rsid w:val="00C75104"/>
    <w:rsid w:val="00C75A59"/>
    <w:rsid w:val="00C771B1"/>
    <w:rsid w:val="00C8099E"/>
    <w:rsid w:val="00C825A2"/>
    <w:rsid w:val="00C83A91"/>
    <w:rsid w:val="00C83B33"/>
    <w:rsid w:val="00C858A6"/>
    <w:rsid w:val="00C86247"/>
    <w:rsid w:val="00C869F4"/>
    <w:rsid w:val="00C9094D"/>
    <w:rsid w:val="00C91ACD"/>
    <w:rsid w:val="00C92B9A"/>
    <w:rsid w:val="00C9329E"/>
    <w:rsid w:val="00C93D08"/>
    <w:rsid w:val="00C94490"/>
    <w:rsid w:val="00C957F5"/>
    <w:rsid w:val="00C967DC"/>
    <w:rsid w:val="00C96A9F"/>
    <w:rsid w:val="00C97ACC"/>
    <w:rsid w:val="00CA1C15"/>
    <w:rsid w:val="00CA1EB9"/>
    <w:rsid w:val="00CA25DC"/>
    <w:rsid w:val="00CA261C"/>
    <w:rsid w:val="00CA2FD6"/>
    <w:rsid w:val="00CA3216"/>
    <w:rsid w:val="00CA3FD4"/>
    <w:rsid w:val="00CA77ED"/>
    <w:rsid w:val="00CB3A90"/>
    <w:rsid w:val="00CB4CDB"/>
    <w:rsid w:val="00CB5EF8"/>
    <w:rsid w:val="00CB6487"/>
    <w:rsid w:val="00CB66DF"/>
    <w:rsid w:val="00CB7DE3"/>
    <w:rsid w:val="00CC0198"/>
    <w:rsid w:val="00CC06C6"/>
    <w:rsid w:val="00CC3251"/>
    <w:rsid w:val="00CC3533"/>
    <w:rsid w:val="00CC52F2"/>
    <w:rsid w:val="00CC547B"/>
    <w:rsid w:val="00CC548C"/>
    <w:rsid w:val="00CC55C9"/>
    <w:rsid w:val="00CC56E0"/>
    <w:rsid w:val="00CC6A67"/>
    <w:rsid w:val="00CC773D"/>
    <w:rsid w:val="00CC7E41"/>
    <w:rsid w:val="00CD02F6"/>
    <w:rsid w:val="00CD0DC5"/>
    <w:rsid w:val="00CD0EFA"/>
    <w:rsid w:val="00CD4163"/>
    <w:rsid w:val="00CD5497"/>
    <w:rsid w:val="00CD5BC9"/>
    <w:rsid w:val="00CD6659"/>
    <w:rsid w:val="00CD6AE9"/>
    <w:rsid w:val="00CD6E8E"/>
    <w:rsid w:val="00CE03D0"/>
    <w:rsid w:val="00CE0576"/>
    <w:rsid w:val="00CE1108"/>
    <w:rsid w:val="00CE1CD5"/>
    <w:rsid w:val="00CE1E3B"/>
    <w:rsid w:val="00CE41B4"/>
    <w:rsid w:val="00CE55E6"/>
    <w:rsid w:val="00CE6F50"/>
    <w:rsid w:val="00CF1392"/>
    <w:rsid w:val="00CF1D44"/>
    <w:rsid w:val="00CF1E82"/>
    <w:rsid w:val="00CF2585"/>
    <w:rsid w:val="00CF38AC"/>
    <w:rsid w:val="00CF6187"/>
    <w:rsid w:val="00D007AB"/>
    <w:rsid w:val="00D02481"/>
    <w:rsid w:val="00D025AC"/>
    <w:rsid w:val="00D03035"/>
    <w:rsid w:val="00D03E64"/>
    <w:rsid w:val="00D05808"/>
    <w:rsid w:val="00D07757"/>
    <w:rsid w:val="00D10F90"/>
    <w:rsid w:val="00D117EE"/>
    <w:rsid w:val="00D11EBB"/>
    <w:rsid w:val="00D12586"/>
    <w:rsid w:val="00D1262C"/>
    <w:rsid w:val="00D13783"/>
    <w:rsid w:val="00D15B70"/>
    <w:rsid w:val="00D20757"/>
    <w:rsid w:val="00D20C72"/>
    <w:rsid w:val="00D2118E"/>
    <w:rsid w:val="00D2137B"/>
    <w:rsid w:val="00D22EA6"/>
    <w:rsid w:val="00D23278"/>
    <w:rsid w:val="00D2421F"/>
    <w:rsid w:val="00D248F7"/>
    <w:rsid w:val="00D272BB"/>
    <w:rsid w:val="00D3058D"/>
    <w:rsid w:val="00D3094A"/>
    <w:rsid w:val="00D30EED"/>
    <w:rsid w:val="00D317E1"/>
    <w:rsid w:val="00D3252D"/>
    <w:rsid w:val="00D3309F"/>
    <w:rsid w:val="00D36EC3"/>
    <w:rsid w:val="00D3787A"/>
    <w:rsid w:val="00D40DB4"/>
    <w:rsid w:val="00D4290F"/>
    <w:rsid w:val="00D43654"/>
    <w:rsid w:val="00D4687A"/>
    <w:rsid w:val="00D47C52"/>
    <w:rsid w:val="00D5232D"/>
    <w:rsid w:val="00D534CC"/>
    <w:rsid w:val="00D538E5"/>
    <w:rsid w:val="00D55484"/>
    <w:rsid w:val="00D55A0B"/>
    <w:rsid w:val="00D60006"/>
    <w:rsid w:val="00D606AF"/>
    <w:rsid w:val="00D644ED"/>
    <w:rsid w:val="00D65385"/>
    <w:rsid w:val="00D65BF5"/>
    <w:rsid w:val="00D65F98"/>
    <w:rsid w:val="00D6697F"/>
    <w:rsid w:val="00D676C4"/>
    <w:rsid w:val="00D71BF5"/>
    <w:rsid w:val="00D72A37"/>
    <w:rsid w:val="00D747F0"/>
    <w:rsid w:val="00D74F14"/>
    <w:rsid w:val="00D75484"/>
    <w:rsid w:val="00D7604F"/>
    <w:rsid w:val="00D76F2F"/>
    <w:rsid w:val="00D7761C"/>
    <w:rsid w:val="00D77B14"/>
    <w:rsid w:val="00D805AE"/>
    <w:rsid w:val="00D8138B"/>
    <w:rsid w:val="00D81837"/>
    <w:rsid w:val="00D841C7"/>
    <w:rsid w:val="00D87B48"/>
    <w:rsid w:val="00D9410B"/>
    <w:rsid w:val="00D952A6"/>
    <w:rsid w:val="00D956ED"/>
    <w:rsid w:val="00D9589B"/>
    <w:rsid w:val="00D96750"/>
    <w:rsid w:val="00D96990"/>
    <w:rsid w:val="00D97731"/>
    <w:rsid w:val="00DA192C"/>
    <w:rsid w:val="00DA2E83"/>
    <w:rsid w:val="00DA3C87"/>
    <w:rsid w:val="00DA52EF"/>
    <w:rsid w:val="00DA6A42"/>
    <w:rsid w:val="00DB00A8"/>
    <w:rsid w:val="00DB0483"/>
    <w:rsid w:val="00DB0F82"/>
    <w:rsid w:val="00DB10B6"/>
    <w:rsid w:val="00DB3E1E"/>
    <w:rsid w:val="00DB416C"/>
    <w:rsid w:val="00DB4302"/>
    <w:rsid w:val="00DB4A83"/>
    <w:rsid w:val="00DB54C1"/>
    <w:rsid w:val="00DC0BB4"/>
    <w:rsid w:val="00DC2FB2"/>
    <w:rsid w:val="00DC37A3"/>
    <w:rsid w:val="00DC426E"/>
    <w:rsid w:val="00DC4283"/>
    <w:rsid w:val="00DC69CF"/>
    <w:rsid w:val="00DC78DF"/>
    <w:rsid w:val="00DD1058"/>
    <w:rsid w:val="00DD1A45"/>
    <w:rsid w:val="00DD2A37"/>
    <w:rsid w:val="00DD2C3B"/>
    <w:rsid w:val="00DD3D62"/>
    <w:rsid w:val="00DD6136"/>
    <w:rsid w:val="00DD6695"/>
    <w:rsid w:val="00DD6E79"/>
    <w:rsid w:val="00DD7F53"/>
    <w:rsid w:val="00DE06BB"/>
    <w:rsid w:val="00DE2389"/>
    <w:rsid w:val="00DE2A0B"/>
    <w:rsid w:val="00DE34AD"/>
    <w:rsid w:val="00DE3D43"/>
    <w:rsid w:val="00DE3EE0"/>
    <w:rsid w:val="00DE7937"/>
    <w:rsid w:val="00DF3A44"/>
    <w:rsid w:val="00DF5635"/>
    <w:rsid w:val="00DF5A99"/>
    <w:rsid w:val="00DF7952"/>
    <w:rsid w:val="00DF7B7B"/>
    <w:rsid w:val="00E018B1"/>
    <w:rsid w:val="00E028C3"/>
    <w:rsid w:val="00E02B89"/>
    <w:rsid w:val="00E02C00"/>
    <w:rsid w:val="00E06080"/>
    <w:rsid w:val="00E071B1"/>
    <w:rsid w:val="00E10A3B"/>
    <w:rsid w:val="00E10ED1"/>
    <w:rsid w:val="00E11524"/>
    <w:rsid w:val="00E11FC7"/>
    <w:rsid w:val="00E122E0"/>
    <w:rsid w:val="00E1230B"/>
    <w:rsid w:val="00E134C2"/>
    <w:rsid w:val="00E15337"/>
    <w:rsid w:val="00E15DD2"/>
    <w:rsid w:val="00E16363"/>
    <w:rsid w:val="00E17FB5"/>
    <w:rsid w:val="00E200E7"/>
    <w:rsid w:val="00E20A26"/>
    <w:rsid w:val="00E213C4"/>
    <w:rsid w:val="00E214BA"/>
    <w:rsid w:val="00E21728"/>
    <w:rsid w:val="00E21AEB"/>
    <w:rsid w:val="00E233E0"/>
    <w:rsid w:val="00E269C9"/>
    <w:rsid w:val="00E31138"/>
    <w:rsid w:val="00E33ECE"/>
    <w:rsid w:val="00E368F5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74C3"/>
    <w:rsid w:val="00E60EBF"/>
    <w:rsid w:val="00E635CD"/>
    <w:rsid w:val="00E64547"/>
    <w:rsid w:val="00E64894"/>
    <w:rsid w:val="00E6565D"/>
    <w:rsid w:val="00E70B79"/>
    <w:rsid w:val="00E72563"/>
    <w:rsid w:val="00E7592D"/>
    <w:rsid w:val="00E80200"/>
    <w:rsid w:val="00E80739"/>
    <w:rsid w:val="00E80A2F"/>
    <w:rsid w:val="00E81DC1"/>
    <w:rsid w:val="00E81E80"/>
    <w:rsid w:val="00E82CF6"/>
    <w:rsid w:val="00E841AC"/>
    <w:rsid w:val="00E85A2A"/>
    <w:rsid w:val="00E90772"/>
    <w:rsid w:val="00E9221D"/>
    <w:rsid w:val="00E922E0"/>
    <w:rsid w:val="00E965F5"/>
    <w:rsid w:val="00E97053"/>
    <w:rsid w:val="00E97674"/>
    <w:rsid w:val="00E9771D"/>
    <w:rsid w:val="00EA0294"/>
    <w:rsid w:val="00EA15D2"/>
    <w:rsid w:val="00EA1E9B"/>
    <w:rsid w:val="00EA20F3"/>
    <w:rsid w:val="00EA2986"/>
    <w:rsid w:val="00EA4C37"/>
    <w:rsid w:val="00EA77F2"/>
    <w:rsid w:val="00EA7CCA"/>
    <w:rsid w:val="00EB0554"/>
    <w:rsid w:val="00EB29FA"/>
    <w:rsid w:val="00EB3D4D"/>
    <w:rsid w:val="00EB6084"/>
    <w:rsid w:val="00EB63E0"/>
    <w:rsid w:val="00EB6AA4"/>
    <w:rsid w:val="00EB788C"/>
    <w:rsid w:val="00EB7AA9"/>
    <w:rsid w:val="00EC1391"/>
    <w:rsid w:val="00EC1915"/>
    <w:rsid w:val="00EC4AC7"/>
    <w:rsid w:val="00EC504B"/>
    <w:rsid w:val="00EC576E"/>
    <w:rsid w:val="00EC5F01"/>
    <w:rsid w:val="00ED0331"/>
    <w:rsid w:val="00ED12F5"/>
    <w:rsid w:val="00ED1468"/>
    <w:rsid w:val="00ED18B2"/>
    <w:rsid w:val="00ED21A0"/>
    <w:rsid w:val="00ED2212"/>
    <w:rsid w:val="00ED28FC"/>
    <w:rsid w:val="00ED4963"/>
    <w:rsid w:val="00ED6BE0"/>
    <w:rsid w:val="00ED6DC2"/>
    <w:rsid w:val="00ED6FC0"/>
    <w:rsid w:val="00EE1946"/>
    <w:rsid w:val="00EE1EF2"/>
    <w:rsid w:val="00EE4509"/>
    <w:rsid w:val="00EE45A7"/>
    <w:rsid w:val="00EE6778"/>
    <w:rsid w:val="00EE6FA7"/>
    <w:rsid w:val="00EF053D"/>
    <w:rsid w:val="00EF262F"/>
    <w:rsid w:val="00EF3638"/>
    <w:rsid w:val="00EF392B"/>
    <w:rsid w:val="00EF72A9"/>
    <w:rsid w:val="00F022A9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211AD"/>
    <w:rsid w:val="00F23A54"/>
    <w:rsid w:val="00F2477B"/>
    <w:rsid w:val="00F25829"/>
    <w:rsid w:val="00F25A80"/>
    <w:rsid w:val="00F261F1"/>
    <w:rsid w:val="00F26A69"/>
    <w:rsid w:val="00F300A1"/>
    <w:rsid w:val="00F306DC"/>
    <w:rsid w:val="00F30B4C"/>
    <w:rsid w:val="00F325C2"/>
    <w:rsid w:val="00F33914"/>
    <w:rsid w:val="00F33F82"/>
    <w:rsid w:val="00F34B20"/>
    <w:rsid w:val="00F35471"/>
    <w:rsid w:val="00F35F6F"/>
    <w:rsid w:val="00F36FA4"/>
    <w:rsid w:val="00F37DE0"/>
    <w:rsid w:val="00F419FF"/>
    <w:rsid w:val="00F43A70"/>
    <w:rsid w:val="00F450D1"/>
    <w:rsid w:val="00F45AA6"/>
    <w:rsid w:val="00F45F5C"/>
    <w:rsid w:val="00F508DB"/>
    <w:rsid w:val="00F514BC"/>
    <w:rsid w:val="00F561C1"/>
    <w:rsid w:val="00F575F3"/>
    <w:rsid w:val="00F57947"/>
    <w:rsid w:val="00F61328"/>
    <w:rsid w:val="00F625E1"/>
    <w:rsid w:val="00F6391D"/>
    <w:rsid w:val="00F63CD2"/>
    <w:rsid w:val="00F640A2"/>
    <w:rsid w:val="00F64BB7"/>
    <w:rsid w:val="00F6554A"/>
    <w:rsid w:val="00F6761A"/>
    <w:rsid w:val="00F67CFA"/>
    <w:rsid w:val="00F67DDD"/>
    <w:rsid w:val="00F67EED"/>
    <w:rsid w:val="00F71392"/>
    <w:rsid w:val="00F73611"/>
    <w:rsid w:val="00F74173"/>
    <w:rsid w:val="00F75316"/>
    <w:rsid w:val="00F7744C"/>
    <w:rsid w:val="00F801A6"/>
    <w:rsid w:val="00F8052C"/>
    <w:rsid w:val="00F83D3F"/>
    <w:rsid w:val="00F846EA"/>
    <w:rsid w:val="00F85F62"/>
    <w:rsid w:val="00F86B9B"/>
    <w:rsid w:val="00F92A16"/>
    <w:rsid w:val="00F965F5"/>
    <w:rsid w:val="00F979C7"/>
    <w:rsid w:val="00FA09BD"/>
    <w:rsid w:val="00FA13E7"/>
    <w:rsid w:val="00FA261B"/>
    <w:rsid w:val="00FA3BB7"/>
    <w:rsid w:val="00FA435D"/>
    <w:rsid w:val="00FA4716"/>
    <w:rsid w:val="00FA4D2D"/>
    <w:rsid w:val="00FA50EF"/>
    <w:rsid w:val="00FA5505"/>
    <w:rsid w:val="00FA6371"/>
    <w:rsid w:val="00FA7A09"/>
    <w:rsid w:val="00FA7DA4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62DF"/>
    <w:rsid w:val="00FD13E1"/>
    <w:rsid w:val="00FD1671"/>
    <w:rsid w:val="00FD3414"/>
    <w:rsid w:val="00FD55BE"/>
    <w:rsid w:val="00FD575E"/>
    <w:rsid w:val="00FD5A9E"/>
    <w:rsid w:val="00FD699D"/>
    <w:rsid w:val="00FD69BF"/>
    <w:rsid w:val="00FD712C"/>
    <w:rsid w:val="00FD7807"/>
    <w:rsid w:val="00FE0B38"/>
    <w:rsid w:val="00FE226F"/>
    <w:rsid w:val="00FE5DEC"/>
    <w:rsid w:val="00FE6074"/>
    <w:rsid w:val="00FE7308"/>
    <w:rsid w:val="00FE7FE3"/>
    <w:rsid w:val="00FF0103"/>
    <w:rsid w:val="00FF0C37"/>
    <w:rsid w:val="00FF1CC8"/>
    <w:rsid w:val="00FF2824"/>
    <w:rsid w:val="00FF418F"/>
    <w:rsid w:val="00FF54C5"/>
    <w:rsid w:val="00FF5DE6"/>
    <w:rsid w:val="00FF629E"/>
    <w:rsid w:val="00FF6A18"/>
    <w:rsid w:val="06C9B6D2"/>
    <w:rsid w:val="082ED91C"/>
    <w:rsid w:val="0B4C27A9"/>
    <w:rsid w:val="14DB60D3"/>
    <w:rsid w:val="1AD21E8D"/>
    <w:rsid w:val="2DB7A2BD"/>
    <w:rsid w:val="2E77924B"/>
    <w:rsid w:val="3A1F28B0"/>
    <w:rsid w:val="3ECE7DB4"/>
    <w:rsid w:val="41C4F191"/>
    <w:rsid w:val="48B76358"/>
    <w:rsid w:val="4A2B603B"/>
    <w:rsid w:val="4A9EBCE8"/>
    <w:rsid w:val="5217629B"/>
    <w:rsid w:val="570C88C8"/>
    <w:rsid w:val="5E0280DC"/>
    <w:rsid w:val="62DBE2FB"/>
    <w:rsid w:val="648E2AA1"/>
    <w:rsid w:val="69413C5D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1B77246E-570D-41B6-9AEF-8E51DA11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nnheiser-hearing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721C8A722B11469633187C8A29FA86" ma:contentTypeVersion="16" ma:contentTypeDescription="Ein neues Dokument erstellen." ma:contentTypeScope="" ma:versionID="72f96d51057521b1b3691f66c4950a2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bd6830e7428947e83e3179f4468b428f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23A85B-915C-44AC-A1C9-FD7BCAF5BA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1F7971-745B-4137-90D8-C1DBA830CF8F}">
  <ds:schemaRefs>
    <ds:schemaRef ds:uri="538d1026-59ad-4674-bfbc-edcf8c7c444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02edf36b-f29e-4ed5-91e2-6b7d03b7255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1C11D55-7017-440A-AAFC-8AE0F059F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887</Words>
  <Characters>5057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5933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Phang, Su Hui</cp:lastModifiedBy>
  <cp:revision>26</cp:revision>
  <cp:lastPrinted>2022-12-11T17:32:00Z</cp:lastPrinted>
  <dcterms:created xsi:type="dcterms:W3CDTF">2022-02-23T20:50:00Z</dcterms:created>
  <dcterms:modified xsi:type="dcterms:W3CDTF">2022-12-11T17:32:00Z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